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11F5" w14:textId="14D09B7B" w:rsidR="00E00CEF" w:rsidRPr="007636DB" w:rsidRDefault="00887DD1" w:rsidP="002E01B2">
      <w:pPr>
        <w:ind w:left="10"/>
        <w:jc w:val="center"/>
        <w:rPr>
          <w:b/>
          <w:bCs/>
          <w:sz w:val="36"/>
          <w:szCs w:val="36"/>
        </w:rPr>
      </w:pPr>
      <w:r>
        <w:rPr>
          <w:b/>
          <w:bCs/>
          <w:sz w:val="36"/>
          <w:szCs w:val="36"/>
        </w:rPr>
        <w:t xml:space="preserve">                                                                </w:t>
      </w:r>
      <w:r>
        <w:rPr>
          <w:b/>
          <w:bCs/>
          <w:noProof/>
          <w:sz w:val="36"/>
          <w:szCs w:val="36"/>
        </w:rPr>
        <w:drawing>
          <wp:inline distT="0" distB="0" distL="0" distR="0" wp14:anchorId="7650FCE4" wp14:editId="6186A305">
            <wp:extent cx="1152525" cy="110795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0807" cy="1135145"/>
                    </a:xfrm>
                    <a:prstGeom prst="rect">
                      <a:avLst/>
                    </a:prstGeom>
                  </pic:spPr>
                </pic:pic>
              </a:graphicData>
            </a:graphic>
          </wp:inline>
        </w:drawing>
      </w:r>
      <w:r>
        <w:rPr>
          <w:b/>
          <w:bCs/>
          <w:sz w:val="36"/>
          <w:szCs w:val="36"/>
        </w:rPr>
        <w:t xml:space="preserve">                             </w:t>
      </w:r>
      <w:r w:rsidR="00E00CEF" w:rsidRPr="00EC2585">
        <w:rPr>
          <w:noProof/>
          <w:color w:val="00B0F0"/>
        </w:rPr>
        <w:drawing>
          <wp:anchor distT="0" distB="0" distL="114300" distR="114300" simplePos="0" relativeHeight="251659264" behindDoc="0" locked="0" layoutInCell="1" allowOverlap="1" wp14:anchorId="346414DB" wp14:editId="426FCB92">
            <wp:simplePos x="0" y="0"/>
            <wp:positionH relativeFrom="margin">
              <wp:posOffset>-333375</wp:posOffset>
            </wp:positionH>
            <wp:positionV relativeFrom="paragraph">
              <wp:posOffset>0</wp:posOffset>
            </wp:positionV>
            <wp:extent cx="1326515" cy="781050"/>
            <wp:effectExtent l="0" t="0" r="0" b="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651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36"/>
          <w:szCs w:val="36"/>
        </w:rPr>
        <w:t>Job Description and Person Specification</w:t>
      </w:r>
    </w:p>
    <w:p w14:paraId="6F64B526" w14:textId="77777777" w:rsidR="00E00CEF" w:rsidRPr="00934960" w:rsidRDefault="00E00CEF" w:rsidP="00E00CEF">
      <w:pPr>
        <w:rPr>
          <w:rFonts w:cstheme="minorHAnsi"/>
          <w:sz w:val="24"/>
          <w:szCs w:val="24"/>
        </w:rPr>
      </w:pPr>
    </w:p>
    <w:p w14:paraId="4DF5982C" w14:textId="77777777" w:rsidR="00D451DD" w:rsidRDefault="00E00CEF" w:rsidP="00E00CEF">
      <w:pPr>
        <w:pStyle w:val="NoSpacing"/>
        <w:tabs>
          <w:tab w:val="left" w:pos="2268"/>
        </w:tabs>
        <w:jc w:val="both"/>
        <w:rPr>
          <w:rFonts w:asciiTheme="minorHAnsi" w:hAnsiTheme="minorHAnsi" w:cstheme="minorHAnsi"/>
          <w:bCs/>
          <w:lang w:eastAsia="en-GB"/>
        </w:rPr>
      </w:pPr>
      <w:r w:rsidRPr="00934960">
        <w:rPr>
          <w:rFonts w:asciiTheme="minorHAnsi" w:hAnsiTheme="minorHAnsi" w:cstheme="minorHAnsi"/>
          <w:b/>
          <w:lang w:eastAsia="en-GB"/>
        </w:rPr>
        <w:t xml:space="preserve">Job Title:                       </w:t>
      </w:r>
      <w:r w:rsidR="00F471B8" w:rsidRPr="00934960">
        <w:rPr>
          <w:rFonts w:asciiTheme="minorHAnsi" w:hAnsiTheme="minorHAnsi" w:cstheme="minorHAnsi"/>
          <w:bCs/>
          <w:lang w:eastAsia="en-GB"/>
        </w:rPr>
        <w:t>Assistant Estates Manager</w:t>
      </w:r>
      <w:r w:rsidR="00D07A3A">
        <w:rPr>
          <w:rFonts w:asciiTheme="minorHAnsi" w:hAnsiTheme="minorHAnsi" w:cstheme="minorHAnsi"/>
          <w:bCs/>
          <w:lang w:eastAsia="en-GB"/>
        </w:rPr>
        <w:t xml:space="preserve"> based at </w:t>
      </w:r>
      <w:proofErr w:type="spellStart"/>
      <w:r w:rsidR="00D07A3A">
        <w:rPr>
          <w:rFonts w:asciiTheme="minorHAnsi" w:hAnsiTheme="minorHAnsi" w:cstheme="minorHAnsi"/>
          <w:bCs/>
          <w:lang w:eastAsia="en-GB"/>
        </w:rPr>
        <w:t>Hungerhill</w:t>
      </w:r>
      <w:proofErr w:type="spellEnd"/>
      <w:r w:rsidR="00D07A3A">
        <w:rPr>
          <w:rFonts w:asciiTheme="minorHAnsi" w:hAnsiTheme="minorHAnsi" w:cstheme="minorHAnsi"/>
          <w:bCs/>
          <w:lang w:eastAsia="en-GB"/>
        </w:rPr>
        <w:t xml:space="preserve"> School for the Brighter</w:t>
      </w:r>
    </w:p>
    <w:p w14:paraId="0B0232D7" w14:textId="11D4D23E" w:rsidR="00D451DD" w:rsidRDefault="00D451DD" w:rsidP="00E00CEF">
      <w:pPr>
        <w:pStyle w:val="NoSpacing"/>
        <w:tabs>
          <w:tab w:val="left" w:pos="2268"/>
        </w:tabs>
        <w:jc w:val="both"/>
        <w:rPr>
          <w:rFonts w:asciiTheme="minorHAnsi" w:hAnsiTheme="minorHAnsi" w:cstheme="minorHAnsi"/>
          <w:bCs/>
          <w:lang w:eastAsia="en-GB"/>
        </w:rPr>
      </w:pPr>
      <w:r>
        <w:rPr>
          <w:rFonts w:asciiTheme="minorHAnsi" w:hAnsiTheme="minorHAnsi" w:cstheme="minorHAnsi"/>
          <w:bCs/>
          <w:lang w:eastAsia="en-GB"/>
        </w:rPr>
        <w:t xml:space="preserve">                                        </w:t>
      </w:r>
      <w:r w:rsidR="00D07A3A">
        <w:rPr>
          <w:rFonts w:asciiTheme="minorHAnsi" w:hAnsiTheme="minorHAnsi" w:cstheme="minorHAnsi"/>
          <w:bCs/>
          <w:lang w:eastAsia="en-GB"/>
        </w:rPr>
        <w:t>Futures Learning Partnership Trust</w:t>
      </w:r>
      <w:r>
        <w:rPr>
          <w:rFonts w:asciiTheme="minorHAnsi" w:hAnsiTheme="minorHAnsi" w:cstheme="minorHAnsi"/>
          <w:bCs/>
          <w:lang w:eastAsia="en-GB"/>
        </w:rPr>
        <w:t>.</w:t>
      </w:r>
    </w:p>
    <w:p w14:paraId="3778411C" w14:textId="77777777" w:rsidR="00D451DD" w:rsidRDefault="00D451DD" w:rsidP="00E00CEF">
      <w:pPr>
        <w:pStyle w:val="NoSpacing"/>
        <w:tabs>
          <w:tab w:val="left" w:pos="2268"/>
        </w:tabs>
        <w:jc w:val="both"/>
        <w:rPr>
          <w:rFonts w:asciiTheme="minorHAnsi" w:hAnsiTheme="minorHAnsi" w:cstheme="minorHAnsi"/>
          <w:bCs/>
          <w:lang w:eastAsia="en-GB"/>
        </w:rPr>
      </w:pPr>
    </w:p>
    <w:p w14:paraId="05866825" w14:textId="3C335CA7" w:rsidR="00E00CEF" w:rsidRPr="00934960" w:rsidRDefault="00D451DD" w:rsidP="00E00CEF">
      <w:pPr>
        <w:pStyle w:val="NoSpacing"/>
        <w:tabs>
          <w:tab w:val="left" w:pos="2268"/>
        </w:tabs>
        <w:jc w:val="both"/>
        <w:rPr>
          <w:rFonts w:asciiTheme="minorHAnsi" w:hAnsiTheme="minorHAnsi" w:cstheme="minorHAnsi"/>
          <w:b/>
          <w:lang w:eastAsia="en-GB"/>
        </w:rPr>
      </w:pPr>
      <w:r w:rsidRPr="00D451DD">
        <w:rPr>
          <w:rFonts w:asciiTheme="minorHAnsi" w:hAnsiTheme="minorHAnsi" w:cstheme="minorHAnsi"/>
          <w:b/>
          <w:lang w:eastAsia="en-GB"/>
        </w:rPr>
        <w:t>Hours</w:t>
      </w:r>
      <w:r>
        <w:rPr>
          <w:rFonts w:asciiTheme="minorHAnsi" w:hAnsiTheme="minorHAnsi" w:cstheme="minorHAnsi"/>
          <w:bCs/>
          <w:lang w:eastAsia="en-GB"/>
        </w:rPr>
        <w:t xml:space="preserve">                             </w:t>
      </w:r>
      <w:r w:rsidR="00E00CEF" w:rsidRPr="00934960">
        <w:rPr>
          <w:rFonts w:asciiTheme="minorHAnsi" w:hAnsiTheme="minorHAnsi" w:cstheme="minorHAnsi"/>
          <w:lang w:eastAsia="en-GB"/>
        </w:rPr>
        <w:t>Full Time, 37 hours per week</w:t>
      </w:r>
    </w:p>
    <w:p w14:paraId="1056184E" w14:textId="77777777" w:rsidR="00E00CEF" w:rsidRPr="00934960" w:rsidRDefault="00E00CEF" w:rsidP="00E00CEF">
      <w:pPr>
        <w:pStyle w:val="NoSpacing"/>
        <w:tabs>
          <w:tab w:val="left" w:pos="2268"/>
        </w:tabs>
        <w:jc w:val="both"/>
        <w:rPr>
          <w:rFonts w:asciiTheme="minorHAnsi" w:hAnsiTheme="minorHAnsi" w:cstheme="minorHAnsi"/>
          <w:b/>
          <w:u w:val="single"/>
          <w:lang w:eastAsia="en-GB"/>
        </w:rPr>
      </w:pPr>
    </w:p>
    <w:p w14:paraId="51EF190A" w14:textId="5E8E7F3B" w:rsidR="00E00CEF" w:rsidRPr="00934960" w:rsidRDefault="00E00CEF" w:rsidP="00E00CEF">
      <w:pPr>
        <w:spacing w:after="0"/>
        <w:rPr>
          <w:rFonts w:cstheme="minorHAnsi"/>
          <w:bCs/>
          <w:sz w:val="24"/>
          <w:szCs w:val="24"/>
        </w:rPr>
      </w:pPr>
      <w:r w:rsidRPr="00934960">
        <w:rPr>
          <w:rFonts w:cstheme="minorHAnsi"/>
          <w:b/>
          <w:sz w:val="24"/>
          <w:szCs w:val="24"/>
        </w:rPr>
        <w:t xml:space="preserve">Band: </w:t>
      </w:r>
      <w:r w:rsidRPr="00934960">
        <w:rPr>
          <w:rFonts w:cstheme="minorHAnsi"/>
          <w:b/>
          <w:sz w:val="24"/>
          <w:szCs w:val="24"/>
        </w:rPr>
        <w:tab/>
      </w:r>
      <w:r w:rsidRPr="00934960">
        <w:rPr>
          <w:rFonts w:cstheme="minorHAnsi"/>
          <w:b/>
          <w:sz w:val="24"/>
          <w:szCs w:val="24"/>
        </w:rPr>
        <w:tab/>
      </w:r>
      <w:r w:rsidR="00934960" w:rsidRPr="00934960">
        <w:rPr>
          <w:rFonts w:cstheme="minorHAnsi"/>
          <w:b/>
          <w:sz w:val="24"/>
          <w:szCs w:val="24"/>
        </w:rPr>
        <w:tab/>
      </w:r>
      <w:r w:rsidR="00934960" w:rsidRPr="00934960">
        <w:rPr>
          <w:rFonts w:cstheme="minorHAnsi"/>
          <w:bCs/>
          <w:sz w:val="24"/>
          <w:szCs w:val="24"/>
        </w:rPr>
        <w:t>7, Scale Points 12-20 (£22,571-£26,446)</w:t>
      </w:r>
    </w:p>
    <w:p w14:paraId="5CA07105" w14:textId="5E86F249" w:rsidR="00E00CEF" w:rsidRPr="00934960" w:rsidRDefault="00E00CEF" w:rsidP="00E00CEF">
      <w:pPr>
        <w:spacing w:after="0"/>
        <w:rPr>
          <w:rFonts w:cstheme="minorHAnsi"/>
          <w:sz w:val="24"/>
          <w:szCs w:val="24"/>
        </w:rPr>
      </w:pPr>
      <w:r w:rsidRPr="00934960">
        <w:rPr>
          <w:rFonts w:cstheme="minorHAnsi"/>
          <w:sz w:val="24"/>
          <w:szCs w:val="24"/>
        </w:rPr>
        <w:t xml:space="preserve">                                  </w:t>
      </w:r>
    </w:p>
    <w:p w14:paraId="6FFBAF28" w14:textId="29CE7208" w:rsidR="00E00CEF" w:rsidRPr="00934960" w:rsidRDefault="00E00CEF" w:rsidP="00934960">
      <w:pPr>
        <w:spacing w:after="0"/>
        <w:rPr>
          <w:rFonts w:cstheme="minorHAnsi"/>
          <w:bCs/>
          <w:sz w:val="24"/>
          <w:szCs w:val="24"/>
        </w:rPr>
      </w:pPr>
      <w:r w:rsidRPr="00934960">
        <w:rPr>
          <w:rFonts w:cstheme="minorHAnsi"/>
          <w:b/>
          <w:sz w:val="24"/>
          <w:szCs w:val="24"/>
          <w:lang w:eastAsia="en-GB"/>
        </w:rPr>
        <w:t xml:space="preserve">Responsible to:           </w:t>
      </w:r>
      <w:r w:rsidR="00934960" w:rsidRPr="00934960">
        <w:rPr>
          <w:rFonts w:cstheme="minorHAnsi"/>
          <w:bCs/>
          <w:sz w:val="24"/>
          <w:szCs w:val="24"/>
          <w:lang w:eastAsia="en-GB"/>
        </w:rPr>
        <w:t xml:space="preserve">Site Manager at </w:t>
      </w:r>
      <w:proofErr w:type="spellStart"/>
      <w:r w:rsidR="00934960" w:rsidRPr="00934960">
        <w:rPr>
          <w:rFonts w:cstheme="minorHAnsi"/>
          <w:bCs/>
          <w:sz w:val="24"/>
          <w:szCs w:val="24"/>
          <w:lang w:eastAsia="en-GB"/>
        </w:rPr>
        <w:t>Hungerhill</w:t>
      </w:r>
      <w:proofErr w:type="spellEnd"/>
      <w:r w:rsidR="00934960" w:rsidRPr="00934960">
        <w:rPr>
          <w:rFonts w:cstheme="minorHAnsi"/>
          <w:bCs/>
          <w:sz w:val="24"/>
          <w:szCs w:val="24"/>
          <w:lang w:eastAsia="en-GB"/>
        </w:rPr>
        <w:t xml:space="preserve"> School and Trust Estates Manager</w:t>
      </w:r>
    </w:p>
    <w:p w14:paraId="257B92DC" w14:textId="77777777" w:rsidR="00E00CEF" w:rsidRPr="00963C34" w:rsidRDefault="00E00CEF" w:rsidP="00E00CEF">
      <w:pPr>
        <w:pStyle w:val="NoSpacing"/>
        <w:tabs>
          <w:tab w:val="left" w:pos="2268"/>
        </w:tabs>
        <w:jc w:val="both"/>
        <w:rPr>
          <w:rFonts w:asciiTheme="minorHAnsi" w:hAnsiTheme="minorHAnsi" w:cstheme="minorHAnsi"/>
          <w:bCs/>
          <w:lang w:eastAsia="en-GB"/>
        </w:rPr>
      </w:pPr>
    </w:p>
    <w:p w14:paraId="42A4CD42" w14:textId="77777777" w:rsidR="00AA5692" w:rsidRPr="00963C34" w:rsidRDefault="0092367B" w:rsidP="0092367B">
      <w:pPr>
        <w:spacing w:after="240"/>
        <w:rPr>
          <w:rFonts w:cstheme="minorHAnsi"/>
          <w:b/>
          <w:bCs/>
          <w:color w:val="00B0F0"/>
          <w:sz w:val="24"/>
          <w:szCs w:val="24"/>
        </w:rPr>
      </w:pPr>
      <w:r w:rsidRPr="00963C34">
        <w:rPr>
          <w:rFonts w:cstheme="minorHAnsi"/>
          <w:b/>
          <w:bCs/>
          <w:color w:val="00B0F0"/>
          <w:sz w:val="24"/>
          <w:szCs w:val="24"/>
        </w:rPr>
        <w:t>Job Purpose</w:t>
      </w:r>
    </w:p>
    <w:p w14:paraId="41E06584" w14:textId="2A238F53" w:rsidR="007D0F0C" w:rsidRPr="00934960" w:rsidRDefault="007D0F0C" w:rsidP="007D0F0C">
      <w:pPr>
        <w:pStyle w:val="ListParagraph"/>
        <w:numPr>
          <w:ilvl w:val="0"/>
          <w:numId w:val="4"/>
        </w:numPr>
        <w:autoSpaceDE w:val="0"/>
        <w:autoSpaceDN w:val="0"/>
        <w:adjustRightInd w:val="0"/>
        <w:spacing w:after="0" w:line="241" w:lineRule="atLeast"/>
        <w:rPr>
          <w:rFonts w:cstheme="minorHAnsi"/>
          <w:color w:val="221E1F"/>
          <w:sz w:val="24"/>
          <w:szCs w:val="24"/>
        </w:rPr>
      </w:pPr>
      <w:r w:rsidRPr="00934960">
        <w:rPr>
          <w:rFonts w:cstheme="minorHAnsi"/>
          <w:color w:val="221E1F"/>
          <w:sz w:val="24"/>
          <w:szCs w:val="24"/>
        </w:rPr>
        <w:t xml:space="preserve">To contribute to and support the implementation of an estates strategy for Brighter Futures Learning Partnership Trust (currently seven schools). </w:t>
      </w:r>
    </w:p>
    <w:p w14:paraId="58A348FA" w14:textId="2D5BC3A4" w:rsidR="007D0F0C" w:rsidRPr="00934960" w:rsidRDefault="007D0F0C" w:rsidP="007D0F0C">
      <w:pPr>
        <w:pStyle w:val="ListParagraph"/>
        <w:numPr>
          <w:ilvl w:val="0"/>
          <w:numId w:val="4"/>
        </w:numPr>
        <w:autoSpaceDE w:val="0"/>
        <w:autoSpaceDN w:val="0"/>
        <w:adjustRightInd w:val="0"/>
        <w:spacing w:after="0" w:line="241" w:lineRule="atLeast"/>
        <w:rPr>
          <w:rFonts w:cstheme="minorHAnsi"/>
          <w:color w:val="221E1F"/>
          <w:sz w:val="24"/>
          <w:szCs w:val="24"/>
        </w:rPr>
      </w:pPr>
      <w:r w:rsidRPr="00934960">
        <w:rPr>
          <w:rFonts w:cstheme="minorHAnsi"/>
          <w:color w:val="221E1F"/>
          <w:sz w:val="24"/>
          <w:szCs w:val="24"/>
        </w:rPr>
        <w:t xml:space="preserve">Working in partnership with the </w:t>
      </w:r>
      <w:r w:rsidR="00983042" w:rsidRPr="00934960">
        <w:rPr>
          <w:rFonts w:cstheme="minorHAnsi"/>
          <w:color w:val="221E1F"/>
          <w:sz w:val="24"/>
          <w:szCs w:val="24"/>
        </w:rPr>
        <w:t>Estates</w:t>
      </w:r>
      <w:r w:rsidR="00371C52" w:rsidRPr="00934960">
        <w:rPr>
          <w:rFonts w:cstheme="minorHAnsi"/>
          <w:color w:val="221E1F"/>
          <w:sz w:val="24"/>
          <w:szCs w:val="24"/>
        </w:rPr>
        <w:t xml:space="preserve"> Manager </w:t>
      </w:r>
      <w:r w:rsidRPr="00934960">
        <w:rPr>
          <w:rFonts w:cstheme="minorHAnsi"/>
          <w:color w:val="221E1F"/>
          <w:sz w:val="24"/>
          <w:szCs w:val="24"/>
        </w:rPr>
        <w:t xml:space="preserve">to support all aspects of the Trust’s academy properties including upkeep, care, maintenance, security, health and safety and facilities support in line with statutory and regulatory requirements. </w:t>
      </w:r>
    </w:p>
    <w:p w14:paraId="5BDA525B" w14:textId="4C9B24EB" w:rsidR="006C607C" w:rsidRPr="00963C34" w:rsidRDefault="00251328" w:rsidP="007D0F0C">
      <w:pPr>
        <w:pStyle w:val="ListParagraph"/>
        <w:numPr>
          <w:ilvl w:val="0"/>
          <w:numId w:val="4"/>
        </w:numPr>
        <w:autoSpaceDE w:val="0"/>
        <w:autoSpaceDN w:val="0"/>
        <w:adjustRightInd w:val="0"/>
        <w:spacing w:after="0" w:line="241" w:lineRule="atLeast"/>
        <w:rPr>
          <w:rFonts w:cstheme="minorHAnsi"/>
          <w:color w:val="221E1F"/>
          <w:sz w:val="24"/>
          <w:szCs w:val="24"/>
        </w:rPr>
      </w:pPr>
      <w:r w:rsidRPr="00934960">
        <w:rPr>
          <w:rFonts w:cstheme="minorHAnsi"/>
          <w:color w:val="000000"/>
          <w:sz w:val="24"/>
          <w:szCs w:val="24"/>
        </w:rPr>
        <w:t xml:space="preserve">To support education, </w:t>
      </w:r>
      <w:proofErr w:type="gramStart"/>
      <w:r w:rsidRPr="00934960">
        <w:rPr>
          <w:rFonts w:cstheme="minorHAnsi"/>
          <w:color w:val="000000"/>
          <w:sz w:val="24"/>
          <w:szCs w:val="24"/>
        </w:rPr>
        <w:t>supervision</w:t>
      </w:r>
      <w:proofErr w:type="gramEnd"/>
      <w:r w:rsidRPr="00934960">
        <w:rPr>
          <w:rFonts w:cstheme="minorHAnsi"/>
          <w:color w:val="000000"/>
          <w:sz w:val="24"/>
          <w:szCs w:val="24"/>
        </w:rPr>
        <w:t xml:space="preserve"> and care for students in school, promoting the highest levels of achievement in accordance with school policies by providing a high level of service in all duties undertaken.</w:t>
      </w:r>
    </w:p>
    <w:p w14:paraId="76E43850" w14:textId="77777777" w:rsidR="00963C34" w:rsidRPr="00963C34" w:rsidRDefault="00963C34" w:rsidP="00963C34">
      <w:pPr>
        <w:pStyle w:val="ListParagraph"/>
        <w:autoSpaceDE w:val="0"/>
        <w:autoSpaceDN w:val="0"/>
        <w:adjustRightInd w:val="0"/>
        <w:spacing w:after="0" w:line="241" w:lineRule="atLeast"/>
        <w:ind w:left="360"/>
        <w:rPr>
          <w:rFonts w:cstheme="minorHAnsi"/>
          <w:color w:val="221E1F"/>
          <w:sz w:val="24"/>
          <w:szCs w:val="24"/>
        </w:rPr>
      </w:pPr>
    </w:p>
    <w:p w14:paraId="5C1E5907" w14:textId="73B6BE24" w:rsidR="00DC5253" w:rsidRPr="00963C34" w:rsidRDefault="0092367B" w:rsidP="00DD69E7">
      <w:pPr>
        <w:pStyle w:val="4Bulletedcopyblue"/>
        <w:numPr>
          <w:ilvl w:val="0"/>
          <w:numId w:val="0"/>
        </w:numPr>
        <w:spacing w:after="240"/>
        <w:rPr>
          <w:rFonts w:cstheme="minorHAnsi"/>
          <w:b/>
          <w:bCs/>
          <w:color w:val="00B0F0"/>
          <w:sz w:val="24"/>
          <w:szCs w:val="24"/>
        </w:rPr>
      </w:pPr>
      <w:r w:rsidRPr="00963C34">
        <w:rPr>
          <w:rFonts w:cstheme="minorHAnsi"/>
          <w:b/>
          <w:bCs/>
          <w:color w:val="00B0F0"/>
          <w:sz w:val="24"/>
          <w:szCs w:val="24"/>
        </w:rPr>
        <w:t>Main Duties and Responsibilities</w:t>
      </w:r>
    </w:p>
    <w:p w14:paraId="117CB98B" w14:textId="77777777" w:rsidR="00DC5253" w:rsidRPr="00934960" w:rsidRDefault="00E064D1" w:rsidP="00390CD3">
      <w:pPr>
        <w:pStyle w:val="ListParagraph"/>
        <w:numPr>
          <w:ilvl w:val="0"/>
          <w:numId w:val="8"/>
        </w:numPr>
        <w:autoSpaceDE w:val="0"/>
        <w:autoSpaceDN w:val="0"/>
        <w:adjustRightInd w:val="0"/>
        <w:spacing w:after="47" w:line="240" w:lineRule="auto"/>
        <w:ind w:left="360"/>
        <w:rPr>
          <w:rFonts w:cstheme="minorHAnsi"/>
          <w:color w:val="221E1F"/>
          <w:sz w:val="24"/>
          <w:szCs w:val="24"/>
        </w:rPr>
      </w:pPr>
      <w:r w:rsidRPr="00934960">
        <w:rPr>
          <w:rFonts w:cstheme="minorHAnsi"/>
          <w:color w:val="221E1F"/>
          <w:sz w:val="24"/>
          <w:szCs w:val="24"/>
        </w:rPr>
        <w:t>A</w:t>
      </w:r>
      <w:r w:rsidR="00665359" w:rsidRPr="00934960">
        <w:rPr>
          <w:rFonts w:cstheme="minorHAnsi"/>
          <w:color w:val="221E1F"/>
          <w:sz w:val="24"/>
          <w:szCs w:val="24"/>
        </w:rPr>
        <w:t>ware</w:t>
      </w:r>
      <w:r w:rsidR="006E434F" w:rsidRPr="00934960">
        <w:rPr>
          <w:rFonts w:cstheme="minorHAnsi"/>
          <w:color w:val="221E1F"/>
          <w:sz w:val="24"/>
          <w:szCs w:val="24"/>
        </w:rPr>
        <w:t>ness</w:t>
      </w:r>
      <w:r w:rsidR="00665359" w:rsidRPr="00934960">
        <w:rPr>
          <w:rFonts w:cstheme="minorHAnsi"/>
          <w:color w:val="221E1F"/>
          <w:sz w:val="24"/>
          <w:szCs w:val="24"/>
        </w:rPr>
        <w:t xml:space="preserve"> of and to act within the provisions of the Health and Safety at Work Act.</w:t>
      </w:r>
      <w:r w:rsidRPr="00934960">
        <w:rPr>
          <w:rFonts w:cstheme="minorHAnsi"/>
          <w:color w:val="221E1F"/>
          <w:sz w:val="24"/>
          <w:szCs w:val="24"/>
        </w:rPr>
        <w:t xml:space="preserve"> </w:t>
      </w:r>
    </w:p>
    <w:p w14:paraId="01F10F25" w14:textId="77777777" w:rsidR="00DC5253" w:rsidRPr="00934960" w:rsidRDefault="00DC5253" w:rsidP="00B22F9A">
      <w:pPr>
        <w:pStyle w:val="ListParagraph"/>
        <w:numPr>
          <w:ilvl w:val="0"/>
          <w:numId w:val="8"/>
        </w:numPr>
        <w:autoSpaceDE w:val="0"/>
        <w:autoSpaceDN w:val="0"/>
        <w:adjustRightInd w:val="0"/>
        <w:spacing w:after="47" w:line="240" w:lineRule="auto"/>
        <w:ind w:left="360"/>
        <w:rPr>
          <w:rFonts w:cstheme="minorHAnsi"/>
          <w:color w:val="221E1F"/>
          <w:sz w:val="24"/>
          <w:szCs w:val="24"/>
        </w:rPr>
      </w:pPr>
      <w:r w:rsidRPr="00934960">
        <w:rPr>
          <w:rFonts w:cstheme="minorHAnsi"/>
          <w:color w:val="221E1F"/>
          <w:sz w:val="24"/>
          <w:szCs w:val="24"/>
        </w:rPr>
        <w:t>K</w:t>
      </w:r>
      <w:r w:rsidR="00665359" w:rsidRPr="00934960">
        <w:rPr>
          <w:rFonts w:cstheme="minorHAnsi"/>
          <w:color w:val="221E1F"/>
          <w:sz w:val="24"/>
          <w:szCs w:val="24"/>
        </w:rPr>
        <w:t xml:space="preserve">eep abreast of and conform to current working guidelines, policies and procedures </w:t>
      </w:r>
      <w:proofErr w:type="gramStart"/>
      <w:r w:rsidR="00665359" w:rsidRPr="00934960">
        <w:rPr>
          <w:rFonts w:cstheme="minorHAnsi"/>
          <w:color w:val="221E1F"/>
          <w:sz w:val="24"/>
          <w:szCs w:val="24"/>
        </w:rPr>
        <w:t>e.g.</w:t>
      </w:r>
      <w:proofErr w:type="gramEnd"/>
      <w:r w:rsidR="00665359" w:rsidRPr="00934960">
        <w:rPr>
          <w:rFonts w:cstheme="minorHAnsi"/>
          <w:color w:val="221E1F"/>
          <w:sz w:val="24"/>
          <w:szCs w:val="24"/>
        </w:rPr>
        <w:t xml:space="preserve"> asbestos, working in roof spaces, working at height, confined spaces etc.</w:t>
      </w:r>
      <w:r w:rsidRPr="00934960">
        <w:rPr>
          <w:rFonts w:cstheme="minorHAnsi"/>
          <w:color w:val="221E1F"/>
          <w:sz w:val="24"/>
          <w:szCs w:val="24"/>
        </w:rPr>
        <w:t xml:space="preserve"> </w:t>
      </w:r>
    </w:p>
    <w:p w14:paraId="42FD2989" w14:textId="1C473126" w:rsidR="009579D6" w:rsidRPr="00934960" w:rsidRDefault="001749B9" w:rsidP="009579D6">
      <w:pPr>
        <w:pStyle w:val="ListParagraph"/>
        <w:numPr>
          <w:ilvl w:val="0"/>
          <w:numId w:val="8"/>
        </w:numPr>
        <w:autoSpaceDE w:val="0"/>
        <w:autoSpaceDN w:val="0"/>
        <w:adjustRightInd w:val="0"/>
        <w:spacing w:after="47" w:line="240" w:lineRule="auto"/>
        <w:ind w:left="360"/>
        <w:rPr>
          <w:rFonts w:cstheme="minorHAnsi"/>
          <w:color w:val="221E1F"/>
          <w:sz w:val="24"/>
          <w:szCs w:val="24"/>
        </w:rPr>
      </w:pPr>
      <w:r w:rsidRPr="00934960">
        <w:rPr>
          <w:rFonts w:cstheme="minorHAnsi"/>
          <w:color w:val="221E1F"/>
          <w:sz w:val="24"/>
          <w:szCs w:val="24"/>
        </w:rPr>
        <w:t>Open</w:t>
      </w:r>
      <w:r w:rsidR="00665359" w:rsidRPr="00934960">
        <w:rPr>
          <w:rFonts w:cstheme="minorHAnsi"/>
          <w:color w:val="221E1F"/>
          <w:sz w:val="24"/>
          <w:szCs w:val="24"/>
        </w:rPr>
        <w:t xml:space="preserve"> the school each morning and to lock up each evening</w:t>
      </w:r>
      <w:r w:rsidR="00423680" w:rsidRPr="00934960">
        <w:rPr>
          <w:rFonts w:cstheme="minorHAnsi"/>
          <w:color w:val="221E1F"/>
          <w:sz w:val="24"/>
          <w:szCs w:val="24"/>
        </w:rPr>
        <w:t xml:space="preserve"> ensuring school is secure </w:t>
      </w:r>
      <w:r w:rsidR="009579D6" w:rsidRPr="00934960">
        <w:rPr>
          <w:rFonts w:cstheme="minorHAnsi"/>
          <w:color w:val="221E1F"/>
          <w:sz w:val="24"/>
          <w:szCs w:val="24"/>
        </w:rPr>
        <w:t xml:space="preserve">including all doors and windows before setting the alarm. </w:t>
      </w:r>
    </w:p>
    <w:p w14:paraId="01C75DB2" w14:textId="11CD557A" w:rsidR="00665359" w:rsidRPr="00934960" w:rsidRDefault="006E434F" w:rsidP="00DC11B9">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A</w:t>
      </w:r>
      <w:r w:rsidR="00665359" w:rsidRPr="00934960">
        <w:rPr>
          <w:rFonts w:cstheme="minorHAnsi"/>
          <w:color w:val="221E1F"/>
          <w:sz w:val="24"/>
          <w:szCs w:val="24"/>
        </w:rPr>
        <w:t>ct as a designated key holder and to liaise with the alarm monitoring company as necessary.</w:t>
      </w:r>
    </w:p>
    <w:p w14:paraId="6C0DC77F" w14:textId="349CA407" w:rsidR="00665359" w:rsidRPr="00934960" w:rsidRDefault="001030A2" w:rsidP="00DC11B9">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A</w:t>
      </w:r>
      <w:r w:rsidR="00665359" w:rsidRPr="00934960">
        <w:rPr>
          <w:rFonts w:cstheme="minorHAnsi"/>
          <w:color w:val="221E1F"/>
          <w:sz w:val="24"/>
          <w:szCs w:val="24"/>
        </w:rPr>
        <w:t>cquire and maintain a working knowledge of the CCTV system</w:t>
      </w:r>
      <w:r w:rsidR="00DC11B9" w:rsidRPr="00934960">
        <w:rPr>
          <w:rFonts w:cstheme="minorHAnsi"/>
          <w:color w:val="221E1F"/>
          <w:sz w:val="24"/>
          <w:szCs w:val="24"/>
        </w:rPr>
        <w:t>.</w:t>
      </w:r>
    </w:p>
    <w:p w14:paraId="2EF74CFA" w14:textId="7E27736F" w:rsidR="00665359" w:rsidRPr="00934960" w:rsidRDefault="001030A2" w:rsidP="00DC11B9">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As</w:t>
      </w:r>
      <w:r w:rsidR="00665359" w:rsidRPr="00934960">
        <w:rPr>
          <w:rFonts w:cstheme="minorHAnsi"/>
          <w:color w:val="221E1F"/>
          <w:sz w:val="24"/>
          <w:szCs w:val="24"/>
        </w:rPr>
        <w:t>sist in maintaining the site and premises as required by line management.</w:t>
      </w:r>
    </w:p>
    <w:p w14:paraId="19D09560" w14:textId="334E8164" w:rsidR="00665359" w:rsidRPr="00934960" w:rsidRDefault="001030A2" w:rsidP="00DC11B9">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C</w:t>
      </w:r>
      <w:r w:rsidR="00665359" w:rsidRPr="00934960">
        <w:rPr>
          <w:rFonts w:cstheme="minorHAnsi"/>
          <w:color w:val="221E1F"/>
          <w:sz w:val="24"/>
          <w:szCs w:val="24"/>
        </w:rPr>
        <w:t>arry out repairs and small works which line management consider within your capabilities.</w:t>
      </w:r>
    </w:p>
    <w:p w14:paraId="6623B311" w14:textId="4A243C29" w:rsidR="00665359" w:rsidRPr="00934960" w:rsidRDefault="001030A2" w:rsidP="00DC11B9">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Aw</w:t>
      </w:r>
      <w:r w:rsidR="00665359" w:rsidRPr="00934960">
        <w:rPr>
          <w:rFonts w:cstheme="minorHAnsi"/>
          <w:color w:val="221E1F"/>
          <w:sz w:val="24"/>
          <w:szCs w:val="24"/>
        </w:rPr>
        <w:t>are</w:t>
      </w:r>
      <w:r w:rsidRPr="00934960">
        <w:rPr>
          <w:rFonts w:cstheme="minorHAnsi"/>
          <w:color w:val="221E1F"/>
          <w:sz w:val="24"/>
          <w:szCs w:val="24"/>
        </w:rPr>
        <w:t>ness</w:t>
      </w:r>
      <w:r w:rsidR="00665359" w:rsidRPr="00934960">
        <w:rPr>
          <w:rFonts w:cstheme="minorHAnsi"/>
          <w:color w:val="221E1F"/>
          <w:sz w:val="24"/>
          <w:szCs w:val="24"/>
        </w:rPr>
        <w:t xml:space="preserve"> of the location of all stopcock and isolation switch positions.</w:t>
      </w:r>
    </w:p>
    <w:p w14:paraId="533D0105" w14:textId="0B644B2D" w:rsidR="00665359" w:rsidRPr="00934960" w:rsidRDefault="001030A2" w:rsidP="00DC11B9">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A</w:t>
      </w:r>
      <w:r w:rsidR="00665359" w:rsidRPr="00934960">
        <w:rPr>
          <w:rFonts w:cstheme="minorHAnsi"/>
          <w:color w:val="221E1F"/>
          <w:sz w:val="24"/>
          <w:szCs w:val="24"/>
        </w:rPr>
        <w:t>ware</w:t>
      </w:r>
      <w:r w:rsidRPr="00934960">
        <w:rPr>
          <w:rFonts w:cstheme="minorHAnsi"/>
          <w:color w:val="221E1F"/>
          <w:sz w:val="24"/>
          <w:szCs w:val="24"/>
        </w:rPr>
        <w:t xml:space="preserve">ness </w:t>
      </w:r>
      <w:r w:rsidR="00665359" w:rsidRPr="00934960">
        <w:rPr>
          <w:rFonts w:cstheme="minorHAnsi"/>
          <w:color w:val="221E1F"/>
          <w:sz w:val="24"/>
          <w:szCs w:val="24"/>
        </w:rPr>
        <w:t xml:space="preserve">of the emergency isolation procedures for the gas, </w:t>
      </w:r>
      <w:proofErr w:type="gramStart"/>
      <w:r w:rsidR="00665359" w:rsidRPr="00934960">
        <w:rPr>
          <w:rFonts w:cstheme="minorHAnsi"/>
          <w:color w:val="221E1F"/>
          <w:sz w:val="24"/>
          <w:szCs w:val="24"/>
        </w:rPr>
        <w:t>water</w:t>
      </w:r>
      <w:proofErr w:type="gramEnd"/>
      <w:r w:rsidR="00665359" w:rsidRPr="00934960">
        <w:rPr>
          <w:rFonts w:cstheme="minorHAnsi"/>
          <w:color w:val="221E1F"/>
          <w:sz w:val="24"/>
          <w:szCs w:val="24"/>
        </w:rPr>
        <w:t xml:space="preserve"> and electricity supplies for the school.</w:t>
      </w:r>
    </w:p>
    <w:p w14:paraId="19CB188D" w14:textId="042BFD46" w:rsidR="00665359" w:rsidRPr="00934960" w:rsidRDefault="001030A2" w:rsidP="00DC11B9">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R</w:t>
      </w:r>
      <w:r w:rsidR="00665359" w:rsidRPr="00934960">
        <w:rPr>
          <w:rFonts w:cstheme="minorHAnsi"/>
          <w:color w:val="221E1F"/>
          <w:sz w:val="24"/>
          <w:szCs w:val="24"/>
        </w:rPr>
        <w:t>emove litter from the school premises both internally and externally as required.</w:t>
      </w:r>
    </w:p>
    <w:p w14:paraId="163413E6" w14:textId="7FC6A192" w:rsidR="00665359" w:rsidRPr="00934960" w:rsidRDefault="001030A2" w:rsidP="00DC11B9">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lastRenderedPageBreak/>
        <w:t>R</w:t>
      </w:r>
      <w:r w:rsidR="00665359" w:rsidRPr="00934960">
        <w:rPr>
          <w:rFonts w:cstheme="minorHAnsi"/>
          <w:color w:val="221E1F"/>
          <w:sz w:val="24"/>
          <w:szCs w:val="24"/>
        </w:rPr>
        <w:t>eplace light tubes and bulbs as necessary.</w:t>
      </w:r>
    </w:p>
    <w:p w14:paraId="0B84D72C" w14:textId="32BD281E" w:rsidR="00665359" w:rsidRPr="00934960" w:rsidRDefault="001030A2" w:rsidP="00DC11B9">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O</w:t>
      </w:r>
      <w:r w:rsidR="00665359" w:rsidRPr="00934960">
        <w:rPr>
          <w:rFonts w:cstheme="minorHAnsi"/>
          <w:color w:val="221E1F"/>
          <w:sz w:val="24"/>
          <w:szCs w:val="24"/>
        </w:rPr>
        <w:t>rganise the setting out of any room or hall with tables desks chairs etc. as required for assemblies, meetings, exams etc.</w:t>
      </w:r>
    </w:p>
    <w:p w14:paraId="586C8A75" w14:textId="1C46B316" w:rsidR="00665359" w:rsidRPr="00934960" w:rsidRDefault="001030A2" w:rsidP="00DC11B9">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A</w:t>
      </w:r>
      <w:r w:rsidR="00665359" w:rsidRPr="00934960">
        <w:rPr>
          <w:rFonts w:cstheme="minorHAnsi"/>
          <w:color w:val="221E1F"/>
          <w:sz w:val="24"/>
          <w:szCs w:val="24"/>
        </w:rPr>
        <w:t>ssist in the porterage of any furniture, equipment or stores around the school as required.</w:t>
      </w:r>
    </w:p>
    <w:p w14:paraId="57088505" w14:textId="6D6AC20E" w:rsidR="00665359" w:rsidRPr="00934960" w:rsidRDefault="001030A2" w:rsidP="00DC11B9">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A</w:t>
      </w:r>
      <w:r w:rsidR="00665359" w:rsidRPr="00934960">
        <w:rPr>
          <w:rFonts w:cstheme="minorHAnsi"/>
          <w:color w:val="221E1F"/>
          <w:sz w:val="24"/>
          <w:szCs w:val="24"/>
        </w:rPr>
        <w:t>ssist with fire practices and evacuation procedures as required.</w:t>
      </w:r>
    </w:p>
    <w:p w14:paraId="4ECD9F48" w14:textId="0321F4EF" w:rsidR="00665359" w:rsidRPr="00934960" w:rsidRDefault="001030A2" w:rsidP="00DC11B9">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M</w:t>
      </w:r>
      <w:r w:rsidR="00665359" w:rsidRPr="00934960">
        <w:rPr>
          <w:rFonts w:cstheme="minorHAnsi"/>
          <w:color w:val="221E1F"/>
          <w:sz w:val="24"/>
          <w:szCs w:val="24"/>
        </w:rPr>
        <w:t>onitor the schools heating systems and to bring any problems to the attention of the Facilities Manager.</w:t>
      </w:r>
    </w:p>
    <w:p w14:paraId="6A0024CD" w14:textId="64766FD7" w:rsidR="00665359" w:rsidRPr="00934960" w:rsidRDefault="001030A2" w:rsidP="00DC11B9">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M</w:t>
      </w:r>
      <w:r w:rsidR="00665359" w:rsidRPr="00934960">
        <w:rPr>
          <w:rFonts w:cstheme="minorHAnsi"/>
          <w:color w:val="221E1F"/>
          <w:sz w:val="24"/>
          <w:szCs w:val="24"/>
        </w:rPr>
        <w:t>ake good if possible and to report damage to any item of school property or school building to the Facilities Manager.</w:t>
      </w:r>
    </w:p>
    <w:p w14:paraId="268A8BB9" w14:textId="4C6B5A8D" w:rsidR="00665359" w:rsidRPr="00934960" w:rsidRDefault="001030A2" w:rsidP="00DC11B9">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R</w:t>
      </w:r>
      <w:r w:rsidR="00665359" w:rsidRPr="00934960">
        <w:rPr>
          <w:rFonts w:cstheme="minorHAnsi"/>
          <w:color w:val="221E1F"/>
          <w:sz w:val="24"/>
          <w:szCs w:val="24"/>
        </w:rPr>
        <w:t>emove any Graffiti from around the school as soon as it is reported.</w:t>
      </w:r>
    </w:p>
    <w:p w14:paraId="2C1EF640" w14:textId="022CDF45" w:rsidR="00665359" w:rsidRPr="00934960" w:rsidRDefault="001030A2" w:rsidP="00DC11B9">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E</w:t>
      </w:r>
      <w:r w:rsidR="00665359" w:rsidRPr="00934960">
        <w:rPr>
          <w:rFonts w:cstheme="minorHAnsi"/>
          <w:color w:val="221E1F"/>
          <w:sz w:val="24"/>
          <w:szCs w:val="24"/>
        </w:rPr>
        <w:t>scort visiting workmen or contractors to any part of the school where repairs/work has been requested and to obtain signatures as appropriate in the asbestos book.</w:t>
      </w:r>
    </w:p>
    <w:p w14:paraId="50DC33E4" w14:textId="77777777" w:rsidR="00557D66" w:rsidRPr="00934960" w:rsidRDefault="00557D66" w:rsidP="00557D66">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Assist in the supervision and monitoring of any contractors and their work and to report any concerns to the Facilities Manager.</w:t>
      </w:r>
    </w:p>
    <w:p w14:paraId="212DBA9C" w14:textId="7C8A3D1C" w:rsidR="00665359" w:rsidRPr="00934960" w:rsidRDefault="001030A2" w:rsidP="00DC11B9">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A</w:t>
      </w:r>
      <w:r w:rsidR="00665359" w:rsidRPr="00934960">
        <w:rPr>
          <w:rFonts w:cstheme="minorHAnsi"/>
          <w:color w:val="221E1F"/>
          <w:sz w:val="24"/>
          <w:szCs w:val="24"/>
        </w:rPr>
        <w:t>ssist in any emergency and to respond to all emergency call outs as required.</w:t>
      </w:r>
    </w:p>
    <w:p w14:paraId="6B5583D2" w14:textId="3907E7D7" w:rsidR="00665359" w:rsidRPr="00934960" w:rsidRDefault="001030A2" w:rsidP="00DC11B9">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S</w:t>
      </w:r>
      <w:r w:rsidR="00665359" w:rsidRPr="00934960">
        <w:rPr>
          <w:rFonts w:cstheme="minorHAnsi"/>
          <w:color w:val="221E1F"/>
          <w:sz w:val="24"/>
          <w:szCs w:val="24"/>
        </w:rPr>
        <w:t>alt and grit paths roads and parking areas as necessary</w:t>
      </w:r>
      <w:r w:rsidR="00DC11B9" w:rsidRPr="00934960">
        <w:rPr>
          <w:rFonts w:cstheme="minorHAnsi"/>
          <w:color w:val="221E1F"/>
          <w:sz w:val="24"/>
          <w:szCs w:val="24"/>
        </w:rPr>
        <w:t>.</w:t>
      </w:r>
    </w:p>
    <w:p w14:paraId="3959A1DD" w14:textId="052577B5" w:rsidR="00665359" w:rsidRPr="00934960" w:rsidRDefault="001030A2" w:rsidP="00DC11B9">
      <w:pPr>
        <w:pStyle w:val="ListParagraph"/>
        <w:numPr>
          <w:ilvl w:val="0"/>
          <w:numId w:val="20"/>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C</w:t>
      </w:r>
      <w:r w:rsidR="00665359" w:rsidRPr="00934960">
        <w:rPr>
          <w:rFonts w:cstheme="minorHAnsi"/>
          <w:color w:val="221E1F"/>
          <w:sz w:val="24"/>
          <w:szCs w:val="24"/>
        </w:rPr>
        <w:t>over for other caretaker</w:t>
      </w:r>
      <w:r w:rsidR="00E34D82" w:rsidRPr="00934960">
        <w:rPr>
          <w:rFonts w:cstheme="minorHAnsi"/>
          <w:color w:val="221E1F"/>
          <w:sz w:val="24"/>
          <w:szCs w:val="24"/>
        </w:rPr>
        <w:t>s</w:t>
      </w:r>
      <w:r w:rsidR="00665359" w:rsidRPr="00934960">
        <w:rPr>
          <w:rFonts w:cstheme="minorHAnsi"/>
          <w:color w:val="221E1F"/>
          <w:sz w:val="24"/>
          <w:szCs w:val="24"/>
        </w:rPr>
        <w:t xml:space="preserve"> during annual leave, sick leave and </w:t>
      </w:r>
      <w:r w:rsidR="00AF08F5" w:rsidRPr="00934960">
        <w:rPr>
          <w:rFonts w:cstheme="minorHAnsi"/>
          <w:color w:val="221E1F"/>
          <w:sz w:val="24"/>
          <w:szCs w:val="24"/>
        </w:rPr>
        <w:t xml:space="preserve">attend </w:t>
      </w:r>
      <w:r w:rsidR="00665359" w:rsidRPr="00934960">
        <w:rPr>
          <w:rFonts w:cstheme="minorHAnsi"/>
          <w:color w:val="221E1F"/>
          <w:sz w:val="24"/>
          <w:szCs w:val="24"/>
        </w:rPr>
        <w:t>training as required.</w:t>
      </w:r>
    </w:p>
    <w:p w14:paraId="3F493418" w14:textId="43745784" w:rsidR="00665359" w:rsidRPr="00934960" w:rsidRDefault="001030A2" w:rsidP="00DC11B9">
      <w:pPr>
        <w:pStyle w:val="ListParagraph"/>
        <w:numPr>
          <w:ilvl w:val="0"/>
          <w:numId w:val="19"/>
        </w:numPr>
        <w:autoSpaceDE w:val="0"/>
        <w:autoSpaceDN w:val="0"/>
        <w:adjustRightInd w:val="0"/>
        <w:spacing w:after="47" w:line="240" w:lineRule="auto"/>
        <w:ind w:left="360"/>
        <w:rPr>
          <w:rFonts w:cstheme="minorHAnsi"/>
          <w:color w:val="221E1F"/>
          <w:sz w:val="24"/>
          <w:szCs w:val="24"/>
        </w:rPr>
      </w:pPr>
      <w:r w:rsidRPr="00934960">
        <w:rPr>
          <w:rFonts w:cstheme="minorHAnsi"/>
          <w:color w:val="221E1F"/>
          <w:sz w:val="24"/>
          <w:szCs w:val="24"/>
        </w:rPr>
        <w:t>A</w:t>
      </w:r>
      <w:r w:rsidR="00665359" w:rsidRPr="00934960">
        <w:rPr>
          <w:rFonts w:cstheme="minorHAnsi"/>
          <w:color w:val="221E1F"/>
          <w:sz w:val="24"/>
          <w:szCs w:val="24"/>
        </w:rPr>
        <w:t>ssist in ordering services and materials as required.</w:t>
      </w:r>
    </w:p>
    <w:p w14:paraId="666A3A33" w14:textId="40CFDD6A" w:rsidR="00665359" w:rsidRPr="00934960" w:rsidRDefault="001030A2" w:rsidP="00DC11B9">
      <w:pPr>
        <w:pStyle w:val="ListParagraph"/>
        <w:numPr>
          <w:ilvl w:val="0"/>
          <w:numId w:val="19"/>
        </w:numPr>
        <w:autoSpaceDE w:val="0"/>
        <w:autoSpaceDN w:val="0"/>
        <w:adjustRightInd w:val="0"/>
        <w:spacing w:after="47" w:line="240" w:lineRule="auto"/>
        <w:ind w:left="360"/>
        <w:rPr>
          <w:rFonts w:cstheme="minorHAnsi"/>
          <w:color w:val="221E1F"/>
          <w:sz w:val="24"/>
          <w:szCs w:val="24"/>
        </w:rPr>
      </w:pPr>
      <w:r w:rsidRPr="00934960">
        <w:rPr>
          <w:rFonts w:cstheme="minorHAnsi"/>
          <w:color w:val="221E1F"/>
          <w:sz w:val="24"/>
          <w:szCs w:val="24"/>
        </w:rPr>
        <w:t>C</w:t>
      </w:r>
      <w:r w:rsidR="00665359" w:rsidRPr="00934960">
        <w:rPr>
          <w:rFonts w:cstheme="minorHAnsi"/>
          <w:color w:val="221E1F"/>
          <w:sz w:val="24"/>
          <w:szCs w:val="24"/>
        </w:rPr>
        <w:t>heck and clean external drains as required.</w:t>
      </w:r>
    </w:p>
    <w:p w14:paraId="34C8723E" w14:textId="15E1405E" w:rsidR="001030A2" w:rsidRPr="00934960" w:rsidRDefault="001030A2" w:rsidP="00DC11B9">
      <w:pPr>
        <w:pStyle w:val="ListParagraph"/>
        <w:numPr>
          <w:ilvl w:val="0"/>
          <w:numId w:val="19"/>
        </w:numPr>
        <w:autoSpaceDE w:val="0"/>
        <w:autoSpaceDN w:val="0"/>
        <w:adjustRightInd w:val="0"/>
        <w:spacing w:after="47" w:line="240" w:lineRule="auto"/>
        <w:ind w:left="360"/>
        <w:rPr>
          <w:rFonts w:cstheme="minorHAnsi"/>
          <w:color w:val="221E1F"/>
          <w:sz w:val="24"/>
          <w:szCs w:val="24"/>
        </w:rPr>
      </w:pPr>
      <w:r w:rsidRPr="00934960">
        <w:rPr>
          <w:rFonts w:cstheme="minorHAnsi"/>
          <w:color w:val="221E1F"/>
          <w:sz w:val="24"/>
          <w:szCs w:val="24"/>
        </w:rPr>
        <w:t>Assist</w:t>
      </w:r>
      <w:r w:rsidR="00665359" w:rsidRPr="00934960">
        <w:rPr>
          <w:rFonts w:cstheme="minorHAnsi"/>
          <w:color w:val="221E1F"/>
          <w:sz w:val="24"/>
          <w:szCs w:val="24"/>
        </w:rPr>
        <w:t xml:space="preserve"> in the ordering and control of stocks of maintenance and cleaning materials.</w:t>
      </w:r>
      <w:r w:rsidRPr="00934960">
        <w:rPr>
          <w:rFonts w:cstheme="minorHAnsi"/>
          <w:color w:val="221E1F"/>
          <w:sz w:val="24"/>
          <w:szCs w:val="24"/>
        </w:rPr>
        <w:t xml:space="preserve"> </w:t>
      </w:r>
    </w:p>
    <w:p w14:paraId="74EB6309" w14:textId="616E2A0E" w:rsidR="00665359" w:rsidRPr="00934960" w:rsidRDefault="001030A2" w:rsidP="00DC11B9">
      <w:pPr>
        <w:pStyle w:val="ListParagraph"/>
        <w:numPr>
          <w:ilvl w:val="0"/>
          <w:numId w:val="19"/>
        </w:numPr>
        <w:autoSpaceDE w:val="0"/>
        <w:autoSpaceDN w:val="0"/>
        <w:adjustRightInd w:val="0"/>
        <w:spacing w:after="47" w:line="240" w:lineRule="auto"/>
        <w:ind w:left="360"/>
        <w:rPr>
          <w:rFonts w:cstheme="minorHAnsi"/>
          <w:color w:val="221E1F"/>
          <w:sz w:val="24"/>
          <w:szCs w:val="24"/>
        </w:rPr>
      </w:pPr>
      <w:r w:rsidRPr="00934960">
        <w:rPr>
          <w:rFonts w:cstheme="minorHAnsi"/>
          <w:color w:val="221E1F"/>
          <w:sz w:val="24"/>
          <w:szCs w:val="24"/>
        </w:rPr>
        <w:t>S</w:t>
      </w:r>
      <w:r w:rsidR="00665359" w:rsidRPr="00934960">
        <w:rPr>
          <w:rFonts w:cstheme="minorHAnsi"/>
          <w:color w:val="221E1F"/>
          <w:sz w:val="24"/>
          <w:szCs w:val="24"/>
        </w:rPr>
        <w:t>upervise and monitor all school lettings as required including the completion of relevant paperwork and to report any discrepancies or concerns to the Facilities Manager.</w:t>
      </w:r>
    </w:p>
    <w:p w14:paraId="0742D0BD" w14:textId="0D058E97" w:rsidR="00AF08F5" w:rsidRPr="00934960" w:rsidRDefault="00AF08F5" w:rsidP="00DC11B9">
      <w:pPr>
        <w:pStyle w:val="ListParagraph"/>
        <w:numPr>
          <w:ilvl w:val="0"/>
          <w:numId w:val="19"/>
        </w:numPr>
        <w:autoSpaceDE w:val="0"/>
        <w:autoSpaceDN w:val="0"/>
        <w:adjustRightInd w:val="0"/>
        <w:spacing w:after="47" w:line="240" w:lineRule="auto"/>
        <w:ind w:left="360"/>
        <w:rPr>
          <w:rFonts w:cstheme="minorHAnsi"/>
          <w:color w:val="221E1F"/>
          <w:sz w:val="24"/>
          <w:szCs w:val="24"/>
        </w:rPr>
      </w:pPr>
      <w:r w:rsidRPr="00934960">
        <w:rPr>
          <w:rFonts w:cstheme="minorHAnsi"/>
          <w:color w:val="221E1F"/>
          <w:sz w:val="24"/>
          <w:szCs w:val="24"/>
        </w:rPr>
        <w:t>Responsible for promoting the safeguarding and welfare of pupils in the school.</w:t>
      </w:r>
    </w:p>
    <w:p w14:paraId="7458ABD0" w14:textId="77777777" w:rsidR="00544896" w:rsidRPr="00934960" w:rsidRDefault="0012322C" w:rsidP="00544896">
      <w:pPr>
        <w:pStyle w:val="ListParagraph"/>
        <w:numPr>
          <w:ilvl w:val="0"/>
          <w:numId w:val="19"/>
        </w:numPr>
        <w:autoSpaceDE w:val="0"/>
        <w:autoSpaceDN w:val="0"/>
        <w:adjustRightInd w:val="0"/>
        <w:spacing w:after="47" w:line="240" w:lineRule="auto"/>
        <w:ind w:left="360"/>
        <w:rPr>
          <w:rFonts w:cstheme="minorHAnsi"/>
          <w:color w:val="221E1F"/>
          <w:sz w:val="24"/>
          <w:szCs w:val="24"/>
        </w:rPr>
      </w:pPr>
      <w:r w:rsidRPr="00934960">
        <w:rPr>
          <w:rFonts w:cstheme="minorHAnsi"/>
          <w:color w:val="221E1F"/>
          <w:sz w:val="24"/>
          <w:szCs w:val="24"/>
        </w:rPr>
        <w:t>C</w:t>
      </w:r>
      <w:r w:rsidR="00665359" w:rsidRPr="00934960">
        <w:rPr>
          <w:rFonts w:cstheme="minorHAnsi"/>
          <w:color w:val="221E1F"/>
          <w:sz w:val="24"/>
          <w:szCs w:val="24"/>
        </w:rPr>
        <w:t>arry out any other lawful duties considered to be within your capabilities as required by Line Management.</w:t>
      </w:r>
    </w:p>
    <w:p w14:paraId="14B924D1" w14:textId="02BA3D08" w:rsidR="00665359" w:rsidRPr="00934960" w:rsidRDefault="00544896" w:rsidP="00A14E50">
      <w:pPr>
        <w:pStyle w:val="ListParagraph"/>
        <w:numPr>
          <w:ilvl w:val="0"/>
          <w:numId w:val="19"/>
        </w:numPr>
        <w:autoSpaceDE w:val="0"/>
        <w:autoSpaceDN w:val="0"/>
        <w:adjustRightInd w:val="0"/>
        <w:spacing w:after="47" w:line="240" w:lineRule="auto"/>
        <w:ind w:left="360"/>
        <w:rPr>
          <w:rFonts w:cstheme="minorHAnsi"/>
          <w:color w:val="221E1F"/>
          <w:sz w:val="24"/>
          <w:szCs w:val="24"/>
        </w:rPr>
      </w:pPr>
      <w:r w:rsidRPr="00934960">
        <w:rPr>
          <w:rFonts w:eastAsia="Times New Roman" w:cstheme="minorHAnsi"/>
          <w:color w:val="292828"/>
          <w:sz w:val="24"/>
          <w:szCs w:val="24"/>
          <w:lang w:eastAsia="en-GB"/>
        </w:rPr>
        <w:t>Ensuring that basic facilities, such as water and heating, are well-maintained</w:t>
      </w:r>
    </w:p>
    <w:p w14:paraId="3EE1A943" w14:textId="6F945E1F" w:rsidR="007D0F0C" w:rsidRPr="00934960" w:rsidRDefault="00A4652B" w:rsidP="00DC11B9">
      <w:pPr>
        <w:pStyle w:val="ListParagraph"/>
        <w:numPr>
          <w:ilvl w:val="0"/>
          <w:numId w:val="18"/>
        </w:numPr>
        <w:autoSpaceDE w:val="0"/>
        <w:autoSpaceDN w:val="0"/>
        <w:adjustRightInd w:val="0"/>
        <w:spacing w:after="0" w:line="240" w:lineRule="auto"/>
        <w:rPr>
          <w:rFonts w:cstheme="minorHAnsi"/>
          <w:color w:val="221E1F"/>
          <w:sz w:val="24"/>
          <w:szCs w:val="24"/>
        </w:rPr>
      </w:pPr>
      <w:r w:rsidRPr="00934960">
        <w:rPr>
          <w:rFonts w:cstheme="minorHAnsi"/>
          <w:color w:val="221E1F"/>
          <w:sz w:val="24"/>
          <w:szCs w:val="24"/>
        </w:rPr>
        <w:t xml:space="preserve">Ensure </w:t>
      </w:r>
      <w:r w:rsidR="007D0F0C" w:rsidRPr="00934960">
        <w:rPr>
          <w:rFonts w:cstheme="minorHAnsi"/>
          <w:color w:val="221E1F"/>
          <w:sz w:val="24"/>
          <w:szCs w:val="24"/>
        </w:rPr>
        <w:t xml:space="preserve">that accurate and detailed floor and site plans are kept and updated regularly. </w:t>
      </w:r>
    </w:p>
    <w:p w14:paraId="66AFD204" w14:textId="3D115605" w:rsidR="00CD4040" w:rsidRPr="00934960" w:rsidRDefault="00CD4040" w:rsidP="00DC11B9">
      <w:pPr>
        <w:pStyle w:val="ListParagraph"/>
        <w:numPr>
          <w:ilvl w:val="0"/>
          <w:numId w:val="18"/>
        </w:numPr>
        <w:autoSpaceDE w:val="0"/>
        <w:autoSpaceDN w:val="0"/>
        <w:adjustRightInd w:val="0"/>
        <w:spacing w:after="0" w:line="240" w:lineRule="auto"/>
        <w:rPr>
          <w:rFonts w:cstheme="minorHAnsi"/>
          <w:color w:val="221E1F"/>
          <w:sz w:val="24"/>
          <w:szCs w:val="24"/>
        </w:rPr>
      </w:pPr>
      <w:r w:rsidRPr="00934960">
        <w:rPr>
          <w:rFonts w:cstheme="minorHAnsi"/>
          <w:color w:val="221E1F"/>
          <w:sz w:val="24"/>
          <w:szCs w:val="24"/>
        </w:rPr>
        <w:t>Ensure that in all activities undertaken, follow the Trust Health and Safety policy.</w:t>
      </w:r>
    </w:p>
    <w:p w14:paraId="08A82F4E" w14:textId="77777777" w:rsidR="00F76297" w:rsidRDefault="002C0E04" w:rsidP="00A4652B">
      <w:pPr>
        <w:pStyle w:val="ListParagraph"/>
        <w:numPr>
          <w:ilvl w:val="0"/>
          <w:numId w:val="17"/>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Ensur</w:t>
      </w:r>
      <w:r w:rsidR="00544896" w:rsidRPr="00934960">
        <w:rPr>
          <w:rFonts w:cstheme="minorHAnsi"/>
          <w:color w:val="221E1F"/>
          <w:sz w:val="24"/>
          <w:szCs w:val="24"/>
        </w:rPr>
        <w:t>e</w:t>
      </w:r>
      <w:r w:rsidRPr="00934960">
        <w:rPr>
          <w:rFonts w:cstheme="minorHAnsi"/>
          <w:color w:val="221E1F"/>
          <w:sz w:val="24"/>
          <w:szCs w:val="24"/>
        </w:rPr>
        <w:t xml:space="preserve"> that buildings </w:t>
      </w:r>
      <w:proofErr w:type="gramStart"/>
      <w:r w:rsidRPr="00934960">
        <w:rPr>
          <w:rFonts w:cstheme="minorHAnsi"/>
          <w:color w:val="221E1F"/>
          <w:sz w:val="24"/>
          <w:szCs w:val="24"/>
        </w:rPr>
        <w:t>are safe and secure at all times</w:t>
      </w:r>
      <w:proofErr w:type="gramEnd"/>
      <w:r w:rsidRPr="00934960">
        <w:rPr>
          <w:rFonts w:cstheme="minorHAnsi"/>
          <w:color w:val="221E1F"/>
          <w:sz w:val="24"/>
          <w:szCs w:val="24"/>
        </w:rPr>
        <w:t xml:space="preserve"> and adhere to both Health and Safety requirements and statutory Ofsted guidelines for the health and well-being of staff, students and visitors.</w:t>
      </w:r>
      <w:r w:rsidR="00934960">
        <w:rPr>
          <w:rFonts w:cstheme="minorHAnsi"/>
          <w:color w:val="221E1F"/>
          <w:sz w:val="24"/>
          <w:szCs w:val="24"/>
        </w:rPr>
        <w:t xml:space="preserve"> </w:t>
      </w:r>
    </w:p>
    <w:p w14:paraId="2DBE97D8" w14:textId="1B9922CB" w:rsidR="00A4652B" w:rsidRPr="00934960" w:rsidRDefault="00A4652B" w:rsidP="00A4652B">
      <w:pPr>
        <w:pStyle w:val="ListParagraph"/>
        <w:numPr>
          <w:ilvl w:val="0"/>
          <w:numId w:val="17"/>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Support the</w:t>
      </w:r>
      <w:r w:rsidR="001C4D7A" w:rsidRPr="00934960">
        <w:rPr>
          <w:rFonts w:cstheme="minorHAnsi"/>
          <w:color w:val="221E1F"/>
          <w:sz w:val="24"/>
          <w:szCs w:val="24"/>
        </w:rPr>
        <w:t xml:space="preserve"> Estates Manager in</w:t>
      </w:r>
      <w:r w:rsidRPr="00934960">
        <w:rPr>
          <w:rFonts w:cstheme="minorHAnsi"/>
          <w:color w:val="221E1F"/>
          <w:sz w:val="24"/>
          <w:szCs w:val="24"/>
        </w:rPr>
        <w:t xml:space="preserve"> preparation of a strategic Trust-wide estates plan and individual estate development plans for each </w:t>
      </w:r>
      <w:r w:rsidR="00934960">
        <w:rPr>
          <w:rFonts w:cstheme="minorHAnsi"/>
          <w:color w:val="221E1F"/>
          <w:sz w:val="24"/>
          <w:szCs w:val="24"/>
        </w:rPr>
        <w:t>school</w:t>
      </w:r>
      <w:r w:rsidR="00CD4040" w:rsidRPr="00934960">
        <w:rPr>
          <w:rFonts w:cstheme="minorHAnsi"/>
          <w:color w:val="221E1F"/>
          <w:sz w:val="24"/>
          <w:szCs w:val="24"/>
        </w:rPr>
        <w:t xml:space="preserve"> and</w:t>
      </w:r>
      <w:r w:rsidRPr="00934960">
        <w:rPr>
          <w:rFonts w:cstheme="minorHAnsi"/>
          <w:color w:val="221E1F"/>
          <w:sz w:val="24"/>
          <w:szCs w:val="24"/>
        </w:rPr>
        <w:t xml:space="preserve"> to support the implementation of these plans within the Trust to deliver the objectives for each individual </w:t>
      </w:r>
      <w:r w:rsidR="00F76297">
        <w:rPr>
          <w:rFonts w:cstheme="minorHAnsi"/>
          <w:color w:val="221E1F"/>
          <w:sz w:val="24"/>
          <w:szCs w:val="24"/>
        </w:rPr>
        <w:t>school</w:t>
      </w:r>
      <w:r w:rsidRPr="00934960">
        <w:rPr>
          <w:rFonts w:cstheme="minorHAnsi"/>
          <w:color w:val="221E1F"/>
          <w:sz w:val="24"/>
          <w:szCs w:val="24"/>
        </w:rPr>
        <w:t xml:space="preserve"> and the Trust as a whole</w:t>
      </w:r>
    </w:p>
    <w:p w14:paraId="03D3FFD5" w14:textId="66D7DECF" w:rsidR="00A4652B" w:rsidRPr="00934960" w:rsidRDefault="00A4652B" w:rsidP="00A4652B">
      <w:pPr>
        <w:pStyle w:val="ListParagraph"/>
        <w:numPr>
          <w:ilvl w:val="0"/>
          <w:numId w:val="17"/>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Assist</w:t>
      </w:r>
      <w:r w:rsidR="001D2D8A" w:rsidRPr="00934960">
        <w:rPr>
          <w:rFonts w:cstheme="minorHAnsi"/>
          <w:color w:val="221E1F"/>
          <w:sz w:val="24"/>
          <w:szCs w:val="24"/>
        </w:rPr>
        <w:t xml:space="preserve"> the Estates Manager </w:t>
      </w:r>
      <w:r w:rsidRPr="00934960">
        <w:rPr>
          <w:rFonts w:cstheme="minorHAnsi"/>
          <w:color w:val="221E1F"/>
          <w:sz w:val="24"/>
          <w:szCs w:val="24"/>
        </w:rPr>
        <w:t xml:space="preserve">with the development of bids for capital funding opportunities. </w:t>
      </w:r>
    </w:p>
    <w:p w14:paraId="770A30FE" w14:textId="77777777" w:rsidR="00A4652B" w:rsidRPr="00934960" w:rsidRDefault="00A4652B" w:rsidP="00A4652B">
      <w:pPr>
        <w:pStyle w:val="ListParagraph"/>
        <w:numPr>
          <w:ilvl w:val="0"/>
          <w:numId w:val="17"/>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Support the completion of annual maintenance inspections and condition surveys for each academy.</w:t>
      </w:r>
    </w:p>
    <w:p w14:paraId="09225451" w14:textId="60B918E2" w:rsidR="007D0F0C" w:rsidRPr="00934960" w:rsidRDefault="003B2640" w:rsidP="00DC11B9">
      <w:pPr>
        <w:pStyle w:val="ListParagraph"/>
        <w:numPr>
          <w:ilvl w:val="0"/>
          <w:numId w:val="17"/>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Supporting the Estates Manager in e</w:t>
      </w:r>
      <w:r w:rsidR="007D0F0C" w:rsidRPr="00934960">
        <w:rPr>
          <w:rFonts w:cstheme="minorHAnsi"/>
          <w:color w:val="221E1F"/>
          <w:sz w:val="24"/>
          <w:szCs w:val="24"/>
        </w:rPr>
        <w:t>nsur</w:t>
      </w:r>
      <w:r w:rsidR="00F76297">
        <w:rPr>
          <w:rFonts w:cstheme="minorHAnsi"/>
          <w:color w:val="221E1F"/>
          <w:sz w:val="24"/>
          <w:szCs w:val="24"/>
        </w:rPr>
        <w:t>ing</w:t>
      </w:r>
      <w:r w:rsidR="007D0F0C" w:rsidRPr="00934960">
        <w:rPr>
          <w:rFonts w:cstheme="minorHAnsi"/>
          <w:color w:val="221E1F"/>
          <w:sz w:val="24"/>
          <w:szCs w:val="24"/>
        </w:rPr>
        <w:t xml:space="preserve"> that all health and safety support systems, processes and practices are consistent across </w:t>
      </w:r>
      <w:r w:rsidR="00352BF4" w:rsidRPr="00934960">
        <w:rPr>
          <w:rFonts w:cstheme="minorHAnsi"/>
          <w:color w:val="221E1F"/>
          <w:sz w:val="24"/>
          <w:szCs w:val="24"/>
        </w:rPr>
        <w:t xml:space="preserve">the school. </w:t>
      </w:r>
    </w:p>
    <w:p w14:paraId="62030312" w14:textId="77777777" w:rsidR="00A4652B" w:rsidRPr="00934960" w:rsidRDefault="00A4652B" w:rsidP="00A4652B">
      <w:pPr>
        <w:pStyle w:val="ListParagraph"/>
        <w:numPr>
          <w:ilvl w:val="0"/>
          <w:numId w:val="17"/>
        </w:numPr>
        <w:autoSpaceDE w:val="0"/>
        <w:autoSpaceDN w:val="0"/>
        <w:adjustRightInd w:val="0"/>
        <w:spacing w:after="0" w:line="240" w:lineRule="auto"/>
        <w:rPr>
          <w:rFonts w:cstheme="minorHAnsi"/>
          <w:color w:val="221E1F"/>
          <w:sz w:val="24"/>
          <w:szCs w:val="24"/>
        </w:rPr>
      </w:pPr>
      <w:r w:rsidRPr="00934960">
        <w:rPr>
          <w:rFonts w:cstheme="minorHAnsi"/>
          <w:color w:val="221E1F"/>
          <w:sz w:val="24"/>
          <w:szCs w:val="24"/>
        </w:rPr>
        <w:t xml:space="preserve">Support the Estates manager in ensuring that all estates processes and practices are consistent across all the academies and are synchronised.  </w:t>
      </w:r>
    </w:p>
    <w:p w14:paraId="6D41714A" w14:textId="6C6684CF" w:rsidR="00A4652B" w:rsidRPr="00934960" w:rsidRDefault="00A4652B" w:rsidP="00DD69E7">
      <w:pPr>
        <w:pStyle w:val="ListParagraph"/>
        <w:numPr>
          <w:ilvl w:val="0"/>
          <w:numId w:val="17"/>
        </w:numPr>
        <w:autoSpaceDE w:val="0"/>
        <w:autoSpaceDN w:val="0"/>
        <w:adjustRightInd w:val="0"/>
        <w:spacing w:after="0" w:line="240" w:lineRule="auto"/>
        <w:rPr>
          <w:rFonts w:cstheme="minorHAnsi"/>
          <w:color w:val="221E1F"/>
          <w:sz w:val="24"/>
          <w:szCs w:val="24"/>
        </w:rPr>
      </w:pPr>
      <w:r w:rsidRPr="00934960">
        <w:rPr>
          <w:rFonts w:cstheme="minorHAnsi"/>
          <w:color w:val="221E1F"/>
          <w:sz w:val="24"/>
          <w:szCs w:val="24"/>
        </w:rPr>
        <w:lastRenderedPageBreak/>
        <w:t xml:space="preserve">Support the Estates manager in developing and ensuring implementation and maintaining of easily accessible and auditable records for asset maintenance and support. </w:t>
      </w:r>
    </w:p>
    <w:p w14:paraId="05095CA1" w14:textId="13C5F892" w:rsidR="007D0F0C" w:rsidRPr="00934960" w:rsidRDefault="003B2640" w:rsidP="00DC11B9">
      <w:pPr>
        <w:pStyle w:val="ListParagraph"/>
        <w:numPr>
          <w:ilvl w:val="0"/>
          <w:numId w:val="17"/>
        </w:numPr>
        <w:autoSpaceDE w:val="0"/>
        <w:autoSpaceDN w:val="0"/>
        <w:adjustRightInd w:val="0"/>
        <w:spacing w:after="47" w:line="240" w:lineRule="auto"/>
        <w:rPr>
          <w:rFonts w:cstheme="minorHAnsi"/>
          <w:color w:val="221E1F"/>
          <w:sz w:val="24"/>
          <w:szCs w:val="24"/>
        </w:rPr>
      </w:pPr>
      <w:r w:rsidRPr="00934960">
        <w:rPr>
          <w:rFonts w:cstheme="minorHAnsi"/>
          <w:color w:val="221E1F"/>
          <w:sz w:val="24"/>
          <w:szCs w:val="24"/>
        </w:rPr>
        <w:t>Supporting the Estates Manager in c</w:t>
      </w:r>
      <w:r w:rsidR="007D0F0C" w:rsidRPr="00934960">
        <w:rPr>
          <w:rFonts w:cstheme="minorHAnsi"/>
          <w:color w:val="221E1F"/>
          <w:sz w:val="24"/>
          <w:szCs w:val="24"/>
        </w:rPr>
        <w:t>o-ordinating and ensuring implementation of the Trust’s responsibilities in relation to maintaining health and safety statutory documentation</w:t>
      </w:r>
      <w:r w:rsidR="00352BF4" w:rsidRPr="00934960">
        <w:rPr>
          <w:rFonts w:cstheme="minorHAnsi"/>
          <w:color w:val="221E1F"/>
          <w:sz w:val="24"/>
          <w:szCs w:val="24"/>
        </w:rPr>
        <w:t xml:space="preserve">. </w:t>
      </w:r>
    </w:p>
    <w:p w14:paraId="3C356B99" w14:textId="28C034FB" w:rsidR="00A4652B" w:rsidRDefault="00A4652B" w:rsidP="00A4652B">
      <w:pPr>
        <w:pStyle w:val="ListParagraph"/>
        <w:numPr>
          <w:ilvl w:val="0"/>
          <w:numId w:val="17"/>
        </w:numPr>
        <w:spacing w:after="0" w:line="240" w:lineRule="auto"/>
        <w:rPr>
          <w:rFonts w:eastAsia="Times New Roman" w:cstheme="minorHAnsi"/>
          <w:color w:val="292828"/>
          <w:sz w:val="24"/>
          <w:szCs w:val="24"/>
          <w:lang w:eastAsia="en-GB"/>
        </w:rPr>
      </w:pPr>
      <w:r w:rsidRPr="00934960">
        <w:rPr>
          <w:rFonts w:eastAsia="Times New Roman" w:cstheme="minorHAnsi"/>
          <w:color w:val="292828"/>
          <w:sz w:val="24"/>
          <w:szCs w:val="24"/>
          <w:lang w:eastAsia="en-GB"/>
        </w:rPr>
        <w:t>To support the Estates Manager in advising schools on increasing energy efficiency and cost-effectiveness</w:t>
      </w:r>
      <w:r w:rsidR="00663AC7">
        <w:rPr>
          <w:rFonts w:eastAsia="Times New Roman" w:cstheme="minorHAnsi"/>
          <w:color w:val="292828"/>
          <w:sz w:val="24"/>
          <w:szCs w:val="24"/>
          <w:lang w:eastAsia="en-GB"/>
        </w:rPr>
        <w:t>.</w:t>
      </w:r>
    </w:p>
    <w:p w14:paraId="6D5D5691" w14:textId="77777777" w:rsidR="00663AC7" w:rsidRPr="00934960" w:rsidRDefault="00663AC7" w:rsidP="00663AC7">
      <w:pPr>
        <w:autoSpaceDE w:val="0"/>
        <w:autoSpaceDN w:val="0"/>
        <w:adjustRightInd w:val="0"/>
        <w:spacing w:after="0" w:line="240" w:lineRule="auto"/>
        <w:rPr>
          <w:rFonts w:cstheme="minorHAnsi"/>
          <w:sz w:val="24"/>
          <w:szCs w:val="24"/>
        </w:rPr>
      </w:pPr>
    </w:p>
    <w:p w14:paraId="30CEF821" w14:textId="77777777" w:rsidR="00663AC7" w:rsidRPr="00963C34" w:rsidRDefault="00663AC7" w:rsidP="00663AC7">
      <w:pPr>
        <w:autoSpaceDE w:val="0"/>
        <w:autoSpaceDN w:val="0"/>
        <w:adjustRightInd w:val="0"/>
        <w:spacing w:after="0" w:line="240" w:lineRule="auto"/>
        <w:rPr>
          <w:rFonts w:cstheme="minorHAnsi"/>
          <w:b/>
          <w:bCs/>
          <w:sz w:val="24"/>
          <w:szCs w:val="24"/>
        </w:rPr>
      </w:pPr>
      <w:r w:rsidRPr="00963C34">
        <w:rPr>
          <w:rFonts w:cstheme="minorHAnsi"/>
          <w:b/>
          <w:bCs/>
          <w:color w:val="00B0F0"/>
          <w:sz w:val="24"/>
          <w:szCs w:val="24"/>
        </w:rPr>
        <w:t>Special Circumstances</w:t>
      </w:r>
    </w:p>
    <w:p w14:paraId="0F11E2C8" w14:textId="77777777" w:rsidR="00663AC7" w:rsidRPr="00934960" w:rsidRDefault="00663AC7" w:rsidP="00663AC7">
      <w:pPr>
        <w:autoSpaceDE w:val="0"/>
        <w:autoSpaceDN w:val="0"/>
        <w:adjustRightInd w:val="0"/>
        <w:spacing w:after="0" w:line="240" w:lineRule="auto"/>
        <w:rPr>
          <w:rFonts w:cstheme="minorHAnsi"/>
          <w:b/>
          <w:bCs/>
          <w:sz w:val="24"/>
          <w:szCs w:val="24"/>
          <w:u w:val="single"/>
        </w:rPr>
      </w:pPr>
    </w:p>
    <w:p w14:paraId="3C35CF80" w14:textId="77777777" w:rsidR="00663AC7" w:rsidRPr="00934960" w:rsidRDefault="00663AC7" w:rsidP="00663AC7">
      <w:pPr>
        <w:pStyle w:val="Default"/>
        <w:numPr>
          <w:ilvl w:val="0"/>
          <w:numId w:val="14"/>
        </w:numPr>
        <w:rPr>
          <w:rFonts w:asciiTheme="minorHAnsi" w:hAnsiTheme="minorHAnsi" w:cstheme="minorHAnsi"/>
        </w:rPr>
      </w:pPr>
      <w:r w:rsidRPr="00934960">
        <w:rPr>
          <w:rFonts w:asciiTheme="minorHAnsi" w:hAnsiTheme="minorHAnsi" w:cstheme="minorHAnsi"/>
        </w:rPr>
        <w:t xml:space="preserve">Occasional attendance at meetings outside normal hours </w:t>
      </w:r>
    </w:p>
    <w:p w14:paraId="5ADE0ED8" w14:textId="11D4DAD3" w:rsidR="00D01C36" w:rsidRDefault="00663AC7" w:rsidP="00610069">
      <w:pPr>
        <w:pStyle w:val="Default"/>
        <w:numPr>
          <w:ilvl w:val="0"/>
          <w:numId w:val="14"/>
        </w:numPr>
        <w:rPr>
          <w:rFonts w:asciiTheme="minorHAnsi" w:hAnsiTheme="minorHAnsi" w:cstheme="minorHAnsi"/>
        </w:rPr>
      </w:pPr>
      <w:r w:rsidRPr="00934960">
        <w:rPr>
          <w:rFonts w:asciiTheme="minorHAnsi" w:hAnsiTheme="minorHAnsi" w:cstheme="minorHAnsi"/>
        </w:rPr>
        <w:t>Preparedness to work unsocial hours as part of shift pattern or covering extended opening hours</w:t>
      </w:r>
    </w:p>
    <w:p w14:paraId="2DDB98E2" w14:textId="77777777" w:rsidR="00610069" w:rsidRPr="00610069" w:rsidRDefault="00610069" w:rsidP="00610069">
      <w:pPr>
        <w:pStyle w:val="Default"/>
        <w:rPr>
          <w:rFonts w:asciiTheme="minorHAnsi" w:hAnsiTheme="minorHAnsi" w:cstheme="minorHAnsi"/>
        </w:rPr>
      </w:pPr>
    </w:p>
    <w:p w14:paraId="3B99C3D4" w14:textId="77777777" w:rsidR="00F471B8" w:rsidRPr="00934960" w:rsidRDefault="00F471B8" w:rsidP="00F471B8">
      <w:pPr>
        <w:pStyle w:val="Default"/>
        <w:rPr>
          <w:rFonts w:asciiTheme="minorHAnsi" w:hAnsiTheme="minorHAnsi" w:cstheme="minorHAnsi"/>
          <w:b/>
          <w:color w:val="auto"/>
        </w:rPr>
      </w:pPr>
      <w:r w:rsidRPr="00934960">
        <w:rPr>
          <w:rFonts w:asciiTheme="minorHAnsi" w:hAnsiTheme="minorHAnsi" w:cstheme="minorHAns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934960">
        <w:rPr>
          <w:rFonts w:asciiTheme="minorHAnsi" w:hAnsiTheme="minorHAnsi" w:cstheme="minorHAnsi"/>
          <w:b/>
          <w:color w:val="auto"/>
        </w:rPr>
        <w:t>Dependant on need, you may be deployed across the Trust</w:t>
      </w:r>
    </w:p>
    <w:p w14:paraId="2189D47B" w14:textId="14034E30" w:rsidR="00F471B8" w:rsidRDefault="00F471B8">
      <w:pPr>
        <w:rPr>
          <w:rFonts w:cstheme="minorHAnsi"/>
          <w:b/>
          <w:sz w:val="24"/>
          <w:szCs w:val="24"/>
        </w:rPr>
      </w:pPr>
    </w:p>
    <w:p w14:paraId="3E41F6C0" w14:textId="77777777" w:rsidR="00663AC7" w:rsidRPr="00061F37" w:rsidRDefault="00663AC7" w:rsidP="00663AC7">
      <w:pPr>
        <w:spacing w:after="28" w:line="273" w:lineRule="auto"/>
        <w:rPr>
          <w:rFonts w:cstheme="minorHAnsi"/>
          <w:b/>
          <w:bCs/>
          <w:color w:val="00B0F0"/>
        </w:rPr>
      </w:pPr>
      <w:r w:rsidRPr="00061F37">
        <w:rPr>
          <w:rFonts w:eastAsia="Tahoma" w:cstheme="minorHAnsi"/>
          <w:b/>
          <w:bCs/>
          <w:color w:val="00B0F0"/>
        </w:rPr>
        <w:t>PERSON SPECIFICATION</w:t>
      </w:r>
    </w:p>
    <w:tbl>
      <w:tblPr>
        <w:tblStyle w:val="TableGrid0"/>
        <w:tblpPr w:leftFromText="180" w:rightFromText="180" w:vertAnchor="text" w:horzAnchor="margin" w:tblpY="240"/>
        <w:tblW w:w="9153" w:type="dxa"/>
        <w:tblInd w:w="0" w:type="dxa"/>
        <w:tblCellMar>
          <w:top w:w="57" w:type="dxa"/>
          <w:left w:w="29" w:type="dxa"/>
        </w:tblCellMar>
        <w:tblLook w:val="04A0" w:firstRow="1" w:lastRow="0" w:firstColumn="1" w:lastColumn="0" w:noHBand="0" w:noVBand="1"/>
      </w:tblPr>
      <w:tblGrid>
        <w:gridCol w:w="5141"/>
        <w:gridCol w:w="2006"/>
        <w:gridCol w:w="2006"/>
      </w:tblGrid>
      <w:tr w:rsidR="00663AC7" w:rsidRPr="0070559D" w14:paraId="2F3D2923" w14:textId="77777777" w:rsidTr="009B0965">
        <w:trPr>
          <w:trHeight w:val="412"/>
        </w:trPr>
        <w:tc>
          <w:tcPr>
            <w:tcW w:w="5141" w:type="dxa"/>
            <w:tcBorders>
              <w:top w:val="single" w:sz="4" w:space="0" w:color="000000"/>
              <w:left w:val="single" w:sz="4" w:space="0" w:color="000000"/>
              <w:bottom w:val="single" w:sz="4" w:space="0" w:color="000000"/>
              <w:right w:val="single" w:sz="4" w:space="0" w:color="000000"/>
            </w:tcBorders>
            <w:shd w:val="clear" w:color="auto" w:fill="BFBFBF"/>
            <w:hideMark/>
          </w:tcPr>
          <w:p w14:paraId="03A3F25B" w14:textId="2C3700CF" w:rsidR="00663AC7" w:rsidRPr="0070559D" w:rsidRDefault="00663AC7" w:rsidP="009B0965">
            <w:pPr>
              <w:rPr>
                <w:rFonts w:cstheme="minorHAnsi"/>
              </w:rPr>
            </w:pPr>
            <w:r w:rsidRPr="0070559D">
              <w:rPr>
                <w:rFonts w:eastAsia="Tahoma" w:cstheme="minorHAnsi"/>
                <w:b/>
              </w:rPr>
              <w:t>Qualifications</w:t>
            </w:r>
            <w:r>
              <w:rPr>
                <w:rFonts w:eastAsia="Tahoma" w:cstheme="minorHAnsi"/>
                <w:b/>
              </w:rPr>
              <w:t xml:space="preserve"> and Training:</w:t>
            </w:r>
          </w:p>
        </w:tc>
        <w:tc>
          <w:tcPr>
            <w:tcW w:w="2006" w:type="dxa"/>
            <w:tcBorders>
              <w:top w:val="single" w:sz="4" w:space="0" w:color="000000"/>
              <w:left w:val="single" w:sz="4" w:space="0" w:color="000000"/>
              <w:bottom w:val="single" w:sz="4" w:space="0" w:color="000000"/>
              <w:right w:val="single" w:sz="4" w:space="0" w:color="000000"/>
            </w:tcBorders>
            <w:shd w:val="clear" w:color="auto" w:fill="BFBFBF"/>
          </w:tcPr>
          <w:p w14:paraId="43952EED" w14:textId="77777777" w:rsidR="00663AC7" w:rsidRPr="0070559D" w:rsidRDefault="00663AC7" w:rsidP="009B0965">
            <w:pPr>
              <w:ind w:right="73"/>
              <w:jc w:val="center"/>
              <w:rPr>
                <w:rFonts w:cstheme="minorHAnsi"/>
              </w:rPr>
            </w:pPr>
            <w:r w:rsidRPr="0070559D">
              <w:rPr>
                <w:rFonts w:eastAsia="Tahoma" w:cstheme="minorHAnsi"/>
                <w:b/>
              </w:rPr>
              <w:t>Essential</w:t>
            </w:r>
          </w:p>
        </w:tc>
        <w:tc>
          <w:tcPr>
            <w:tcW w:w="2006" w:type="dxa"/>
            <w:tcBorders>
              <w:top w:val="single" w:sz="4" w:space="0" w:color="000000"/>
              <w:left w:val="single" w:sz="4" w:space="0" w:color="000000"/>
              <w:bottom w:val="single" w:sz="4" w:space="0" w:color="000000"/>
              <w:right w:val="single" w:sz="4" w:space="0" w:color="000000"/>
            </w:tcBorders>
            <w:shd w:val="clear" w:color="auto" w:fill="BFBFBF"/>
          </w:tcPr>
          <w:p w14:paraId="4D3617D5" w14:textId="77777777" w:rsidR="00663AC7" w:rsidRPr="0070559D" w:rsidRDefault="00663AC7" w:rsidP="009B0965">
            <w:pPr>
              <w:ind w:right="31"/>
              <w:rPr>
                <w:rFonts w:cstheme="minorHAnsi"/>
              </w:rPr>
            </w:pPr>
            <w:r w:rsidRPr="0070559D">
              <w:rPr>
                <w:rFonts w:eastAsia="Tahoma" w:cstheme="minorHAnsi"/>
                <w:b/>
              </w:rPr>
              <w:t>Desirable</w:t>
            </w:r>
          </w:p>
        </w:tc>
      </w:tr>
      <w:tr w:rsidR="00663AC7" w:rsidRPr="0070559D" w14:paraId="40F64167" w14:textId="77777777" w:rsidTr="009B0965">
        <w:trPr>
          <w:trHeight w:val="354"/>
        </w:trPr>
        <w:tc>
          <w:tcPr>
            <w:tcW w:w="5141" w:type="dxa"/>
            <w:tcBorders>
              <w:top w:val="single" w:sz="4" w:space="0" w:color="000000"/>
              <w:left w:val="single" w:sz="4" w:space="0" w:color="000000"/>
              <w:bottom w:val="single" w:sz="4" w:space="0" w:color="000000"/>
              <w:right w:val="single" w:sz="4" w:space="0" w:color="000000"/>
            </w:tcBorders>
          </w:tcPr>
          <w:p w14:paraId="03E8E89E" w14:textId="4E0D728E" w:rsidR="005A2D35" w:rsidRPr="005A2D35" w:rsidRDefault="005A2D35" w:rsidP="005A2D35">
            <w:pPr>
              <w:pStyle w:val="ListParagraph"/>
              <w:numPr>
                <w:ilvl w:val="0"/>
                <w:numId w:val="15"/>
              </w:numPr>
              <w:autoSpaceDE w:val="0"/>
              <w:autoSpaceDN w:val="0"/>
              <w:adjustRightInd w:val="0"/>
              <w:rPr>
                <w:rFonts w:cstheme="minorHAnsi"/>
                <w:sz w:val="24"/>
                <w:szCs w:val="24"/>
              </w:rPr>
            </w:pPr>
            <w:r w:rsidRPr="00934960">
              <w:rPr>
                <w:rFonts w:cstheme="minorHAnsi"/>
                <w:sz w:val="24"/>
                <w:szCs w:val="24"/>
              </w:rPr>
              <w:t xml:space="preserve">GCSE Maths &amp; English Grade C or equivalent </w:t>
            </w:r>
          </w:p>
          <w:p w14:paraId="2AD41520" w14:textId="4EC2028E" w:rsidR="000C2E70" w:rsidRPr="00934960" w:rsidRDefault="000C2E70" w:rsidP="000C2E70">
            <w:pPr>
              <w:pStyle w:val="Default"/>
              <w:numPr>
                <w:ilvl w:val="0"/>
                <w:numId w:val="15"/>
              </w:numPr>
              <w:rPr>
                <w:rFonts w:asciiTheme="minorHAnsi" w:hAnsiTheme="minorHAnsi" w:cstheme="minorHAnsi"/>
              </w:rPr>
            </w:pPr>
            <w:r>
              <w:rPr>
                <w:rFonts w:asciiTheme="minorHAnsi" w:hAnsiTheme="minorHAnsi" w:cstheme="minorHAnsi"/>
              </w:rPr>
              <w:t>W</w:t>
            </w:r>
            <w:r w:rsidRPr="00934960">
              <w:rPr>
                <w:rFonts w:asciiTheme="minorHAnsi" w:hAnsiTheme="minorHAnsi" w:cstheme="minorHAnsi"/>
              </w:rPr>
              <w:t xml:space="preserve">orking towards or already achieved a </w:t>
            </w:r>
            <w:proofErr w:type="gramStart"/>
            <w:r w:rsidRPr="00934960">
              <w:rPr>
                <w:rFonts w:asciiTheme="minorHAnsi" w:hAnsiTheme="minorHAnsi" w:cstheme="minorHAnsi"/>
              </w:rPr>
              <w:t>Facilities</w:t>
            </w:r>
            <w:proofErr w:type="gramEnd"/>
            <w:r w:rsidRPr="00934960">
              <w:rPr>
                <w:rFonts w:asciiTheme="minorHAnsi" w:hAnsiTheme="minorHAnsi" w:cstheme="minorHAnsi"/>
              </w:rPr>
              <w:t xml:space="preserve"> Management qualification </w:t>
            </w:r>
          </w:p>
          <w:p w14:paraId="26230488" w14:textId="77777777" w:rsidR="007017D6" w:rsidRDefault="000C2E70" w:rsidP="007017D6">
            <w:pPr>
              <w:pStyle w:val="ListParagraph"/>
              <w:numPr>
                <w:ilvl w:val="0"/>
                <w:numId w:val="15"/>
              </w:numPr>
              <w:autoSpaceDE w:val="0"/>
              <w:autoSpaceDN w:val="0"/>
              <w:adjustRightInd w:val="0"/>
              <w:rPr>
                <w:rFonts w:cstheme="minorHAnsi"/>
                <w:sz w:val="24"/>
                <w:szCs w:val="24"/>
              </w:rPr>
            </w:pPr>
            <w:r w:rsidRPr="00934960">
              <w:rPr>
                <w:rFonts w:cstheme="minorHAnsi"/>
                <w:sz w:val="24"/>
                <w:szCs w:val="24"/>
              </w:rPr>
              <w:t>First aid qualification or willingness to undertake training</w:t>
            </w:r>
          </w:p>
          <w:p w14:paraId="585FE6A0" w14:textId="15638483" w:rsidR="00663AC7" w:rsidRPr="007017D6" w:rsidRDefault="007017D6" w:rsidP="007017D6">
            <w:pPr>
              <w:pStyle w:val="ListParagraph"/>
              <w:numPr>
                <w:ilvl w:val="0"/>
                <w:numId w:val="15"/>
              </w:numPr>
              <w:autoSpaceDE w:val="0"/>
              <w:autoSpaceDN w:val="0"/>
              <w:adjustRightInd w:val="0"/>
              <w:rPr>
                <w:rFonts w:cstheme="minorHAnsi"/>
                <w:sz w:val="24"/>
                <w:szCs w:val="24"/>
              </w:rPr>
            </w:pPr>
            <w:r w:rsidRPr="007017D6">
              <w:rPr>
                <w:rFonts w:cstheme="minorHAnsi"/>
                <w:color w:val="000000"/>
                <w:sz w:val="24"/>
                <w:szCs w:val="24"/>
              </w:rPr>
              <w:t>Working towards or already achieved a nationally recognised Health and Safety qualification</w:t>
            </w:r>
            <w:r w:rsidRPr="00934960">
              <w:rPr>
                <w:rFonts w:cstheme="minorHAnsi"/>
                <w:color w:val="000000"/>
                <w:sz w:val="24"/>
                <w:szCs w:val="24"/>
              </w:rPr>
              <w:t xml:space="preserve"> (IOSH/NEBOSH)</w:t>
            </w:r>
          </w:p>
        </w:tc>
        <w:tc>
          <w:tcPr>
            <w:tcW w:w="2006" w:type="dxa"/>
            <w:tcBorders>
              <w:top w:val="single" w:sz="4" w:space="0" w:color="000000"/>
              <w:left w:val="single" w:sz="4" w:space="0" w:color="000000"/>
              <w:bottom w:val="single" w:sz="4" w:space="0" w:color="000000"/>
              <w:right w:val="single" w:sz="4" w:space="0" w:color="000000"/>
            </w:tcBorders>
            <w:hideMark/>
          </w:tcPr>
          <w:p w14:paraId="529E9BD9" w14:textId="4B3E64FA" w:rsidR="00663AC7" w:rsidRDefault="00663AC7" w:rsidP="009B0965">
            <w:pPr>
              <w:ind w:right="33"/>
              <w:jc w:val="center"/>
              <w:rPr>
                <w:rFonts w:eastAsia="Wingdings" w:cstheme="minorHAnsi"/>
              </w:rPr>
            </w:pPr>
            <w:r w:rsidRPr="0070559D">
              <w:rPr>
                <w:rFonts w:ascii="Segoe UI Symbol" w:eastAsia="Wingdings" w:hAnsi="Segoe UI Symbol" w:cs="Segoe UI Symbol"/>
              </w:rPr>
              <w:t>✓</w:t>
            </w:r>
            <w:r w:rsidRPr="0070559D">
              <w:rPr>
                <w:rFonts w:eastAsia="Wingdings" w:cstheme="minorHAnsi"/>
              </w:rPr>
              <w:t xml:space="preserve"> </w:t>
            </w:r>
          </w:p>
          <w:p w14:paraId="70373236" w14:textId="77777777" w:rsidR="00712D61" w:rsidRDefault="00712D61" w:rsidP="009B0965">
            <w:pPr>
              <w:ind w:right="33"/>
              <w:jc w:val="center"/>
              <w:rPr>
                <w:rFonts w:ascii="Segoe UI Symbol" w:eastAsia="Wingdings" w:hAnsi="Segoe UI Symbol" w:cs="Segoe UI Symbol"/>
              </w:rPr>
            </w:pPr>
          </w:p>
          <w:p w14:paraId="78505456" w14:textId="77777777" w:rsidR="00A23F00" w:rsidRDefault="00A23F00" w:rsidP="009B0965">
            <w:pPr>
              <w:ind w:right="33"/>
              <w:jc w:val="center"/>
              <w:rPr>
                <w:rFonts w:ascii="Segoe UI Symbol" w:eastAsia="Wingdings" w:hAnsi="Segoe UI Symbol" w:cs="Segoe UI Symbol"/>
              </w:rPr>
            </w:pPr>
          </w:p>
          <w:p w14:paraId="22919665" w14:textId="245552A5" w:rsidR="000C2E70" w:rsidRDefault="000C2E70" w:rsidP="009B0965">
            <w:pPr>
              <w:ind w:right="33"/>
              <w:jc w:val="center"/>
              <w:rPr>
                <w:rFonts w:ascii="Segoe UI Symbol" w:eastAsia="Wingdings" w:hAnsi="Segoe UI Symbol" w:cs="Segoe UI Symbol"/>
              </w:rPr>
            </w:pPr>
            <w:r w:rsidRPr="0070559D">
              <w:rPr>
                <w:rFonts w:ascii="Segoe UI Symbol" w:eastAsia="Wingdings" w:hAnsi="Segoe UI Symbol" w:cs="Segoe UI Symbol"/>
              </w:rPr>
              <w:t>✓</w:t>
            </w:r>
          </w:p>
          <w:p w14:paraId="2D22A4EB" w14:textId="251D8AEA" w:rsidR="007017D6" w:rsidRDefault="007017D6" w:rsidP="007017D6">
            <w:pPr>
              <w:ind w:right="33"/>
              <w:rPr>
                <w:rFonts w:ascii="Segoe UI Symbol" w:eastAsia="Wingdings" w:hAnsi="Segoe UI Symbol" w:cs="Segoe UI Symbol"/>
              </w:rPr>
            </w:pPr>
          </w:p>
          <w:p w14:paraId="721F69D4" w14:textId="1CC31DF0" w:rsidR="000C2E70" w:rsidRPr="0070559D" w:rsidRDefault="000C2E70" w:rsidP="00A23F00">
            <w:pPr>
              <w:ind w:right="33"/>
              <w:jc w:val="center"/>
              <w:rPr>
                <w:rFonts w:cstheme="minorHAnsi"/>
              </w:rPr>
            </w:pPr>
          </w:p>
        </w:tc>
        <w:tc>
          <w:tcPr>
            <w:tcW w:w="2006" w:type="dxa"/>
            <w:tcBorders>
              <w:top w:val="single" w:sz="4" w:space="0" w:color="000000"/>
              <w:left w:val="single" w:sz="4" w:space="0" w:color="000000"/>
              <w:bottom w:val="single" w:sz="4" w:space="0" w:color="000000"/>
              <w:right w:val="single" w:sz="4" w:space="0" w:color="000000"/>
            </w:tcBorders>
            <w:hideMark/>
          </w:tcPr>
          <w:p w14:paraId="70B262F4" w14:textId="77777777" w:rsidR="00663AC7" w:rsidRDefault="00663AC7" w:rsidP="009B0965">
            <w:pPr>
              <w:ind w:left="1"/>
              <w:rPr>
                <w:rFonts w:eastAsia="Tahoma" w:cstheme="minorHAnsi"/>
              </w:rPr>
            </w:pPr>
            <w:r w:rsidRPr="0070559D">
              <w:rPr>
                <w:rFonts w:eastAsia="Tahoma" w:cstheme="minorHAnsi"/>
              </w:rPr>
              <w:t xml:space="preserve"> </w:t>
            </w:r>
          </w:p>
          <w:p w14:paraId="70C08258"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r w:rsidRPr="0070559D">
              <w:rPr>
                <w:rFonts w:eastAsia="Wingdings" w:cstheme="minorHAnsi"/>
              </w:rPr>
              <w:t xml:space="preserve"> </w:t>
            </w:r>
          </w:p>
          <w:p w14:paraId="214E30F1" w14:textId="77777777" w:rsidR="000C2E70" w:rsidRDefault="000C2E70" w:rsidP="009B0965">
            <w:pPr>
              <w:ind w:left="1"/>
              <w:rPr>
                <w:rFonts w:eastAsia="Tahoma" w:cstheme="minorHAnsi"/>
              </w:rPr>
            </w:pPr>
          </w:p>
          <w:p w14:paraId="6F4C658B" w14:textId="77777777" w:rsidR="000C2E70" w:rsidRDefault="000C2E70" w:rsidP="009B0965">
            <w:pPr>
              <w:ind w:left="1"/>
              <w:rPr>
                <w:rFonts w:eastAsia="Tahoma" w:cstheme="minorHAnsi"/>
              </w:rPr>
            </w:pPr>
          </w:p>
          <w:p w14:paraId="1D0EFCE3" w14:textId="77777777" w:rsidR="000C2E70" w:rsidRDefault="000C2E70" w:rsidP="009B0965">
            <w:pPr>
              <w:ind w:left="1"/>
              <w:rPr>
                <w:rFonts w:eastAsia="Tahoma" w:cstheme="minorHAnsi"/>
              </w:rPr>
            </w:pPr>
          </w:p>
          <w:p w14:paraId="5239C2A8" w14:textId="77777777" w:rsidR="000C2E70" w:rsidRDefault="000C2E70" w:rsidP="009B0965">
            <w:pPr>
              <w:ind w:left="1"/>
              <w:rPr>
                <w:rFonts w:eastAsia="Tahoma" w:cstheme="minorHAnsi"/>
              </w:rPr>
            </w:pPr>
          </w:p>
          <w:p w14:paraId="3BBAB8AF" w14:textId="77777777" w:rsidR="00A23F00" w:rsidRDefault="00A23F00" w:rsidP="00A23F00">
            <w:pPr>
              <w:ind w:right="33"/>
              <w:jc w:val="center"/>
              <w:rPr>
                <w:rFonts w:ascii="Segoe UI Symbol" w:eastAsia="Wingdings" w:hAnsi="Segoe UI Symbol" w:cs="Segoe UI Symbol"/>
              </w:rPr>
            </w:pPr>
            <w:r w:rsidRPr="0070559D">
              <w:rPr>
                <w:rFonts w:ascii="Segoe UI Symbol" w:eastAsia="Wingdings" w:hAnsi="Segoe UI Symbol" w:cs="Segoe UI Symbol"/>
              </w:rPr>
              <w:t>✓</w:t>
            </w:r>
          </w:p>
          <w:p w14:paraId="7C143374" w14:textId="77777777" w:rsidR="000C2E70" w:rsidRDefault="000C2E70" w:rsidP="007017D6">
            <w:pPr>
              <w:rPr>
                <w:rFonts w:eastAsia="Tahoma" w:cstheme="minorHAnsi"/>
              </w:rPr>
            </w:pPr>
          </w:p>
          <w:p w14:paraId="3A2BE4D3" w14:textId="2F4A4C45" w:rsidR="000C2E70" w:rsidRPr="0070559D" w:rsidRDefault="000C2E70" w:rsidP="000C2E70">
            <w:pPr>
              <w:ind w:left="1"/>
              <w:jc w:val="center"/>
              <w:rPr>
                <w:rFonts w:cstheme="minorHAnsi"/>
              </w:rPr>
            </w:pPr>
          </w:p>
        </w:tc>
      </w:tr>
      <w:tr w:rsidR="00663AC7" w:rsidRPr="0070559D" w14:paraId="4B9F56A0" w14:textId="77777777" w:rsidTr="009B0965">
        <w:trPr>
          <w:trHeight w:val="356"/>
        </w:trPr>
        <w:tc>
          <w:tcPr>
            <w:tcW w:w="51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216C023" w14:textId="77777777" w:rsidR="00663AC7" w:rsidRDefault="00663AC7" w:rsidP="009B0965">
            <w:pPr>
              <w:ind w:left="1"/>
            </w:pPr>
            <w:r w:rsidRPr="0070559D">
              <w:rPr>
                <w:rFonts w:eastAsia="Tahoma" w:cstheme="minorHAnsi"/>
                <w:b/>
              </w:rPr>
              <w:t>Experience:</w:t>
            </w:r>
          </w:p>
        </w:tc>
        <w:tc>
          <w:tcPr>
            <w:tcW w:w="20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D5CC0A" w14:textId="77777777" w:rsidR="00663AC7" w:rsidRPr="0070559D" w:rsidRDefault="00663AC7" w:rsidP="009B0965">
            <w:pPr>
              <w:ind w:left="187"/>
              <w:jc w:val="center"/>
              <w:rPr>
                <w:rFonts w:eastAsia="Wingdings" w:cstheme="minorHAnsi"/>
              </w:rPr>
            </w:pPr>
            <w:r w:rsidRPr="0070559D">
              <w:rPr>
                <w:rFonts w:eastAsia="Tahoma" w:cstheme="minorHAnsi"/>
                <w:b/>
              </w:rPr>
              <w:t>Essential</w:t>
            </w:r>
          </w:p>
        </w:tc>
        <w:tc>
          <w:tcPr>
            <w:tcW w:w="20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E0186DA" w14:textId="77777777" w:rsidR="00663AC7" w:rsidRPr="0070559D" w:rsidRDefault="00663AC7" w:rsidP="009B0965">
            <w:pPr>
              <w:ind w:left="1"/>
              <w:jc w:val="center"/>
              <w:rPr>
                <w:rFonts w:cstheme="minorHAnsi"/>
              </w:rPr>
            </w:pPr>
            <w:r w:rsidRPr="0070559D">
              <w:rPr>
                <w:rFonts w:eastAsia="Tahoma" w:cstheme="minorHAnsi"/>
                <w:b/>
              </w:rPr>
              <w:t>Desirable</w:t>
            </w:r>
          </w:p>
        </w:tc>
      </w:tr>
      <w:tr w:rsidR="00663AC7" w:rsidRPr="0070559D" w14:paraId="7B7DD4B8" w14:textId="77777777" w:rsidTr="005A2D35">
        <w:trPr>
          <w:trHeight w:val="571"/>
        </w:trPr>
        <w:tc>
          <w:tcPr>
            <w:tcW w:w="5141" w:type="dxa"/>
            <w:tcBorders>
              <w:top w:val="single" w:sz="4" w:space="0" w:color="000000"/>
              <w:left w:val="single" w:sz="4" w:space="0" w:color="000000"/>
              <w:bottom w:val="single" w:sz="4" w:space="0" w:color="000000"/>
              <w:right w:val="single" w:sz="4" w:space="0" w:color="000000"/>
            </w:tcBorders>
          </w:tcPr>
          <w:p w14:paraId="1E5ECFD9" w14:textId="77777777" w:rsidR="005A2D35" w:rsidRPr="005A2D35" w:rsidRDefault="005A2D35" w:rsidP="005A2D35">
            <w:pPr>
              <w:pStyle w:val="Default"/>
              <w:numPr>
                <w:ilvl w:val="0"/>
                <w:numId w:val="15"/>
              </w:numPr>
              <w:rPr>
                <w:rFonts w:asciiTheme="minorHAnsi" w:hAnsiTheme="minorHAnsi" w:cstheme="minorHAnsi"/>
              </w:rPr>
            </w:pPr>
            <w:r w:rsidRPr="005A2D35">
              <w:rPr>
                <w:rFonts w:asciiTheme="minorHAnsi" w:hAnsiTheme="minorHAnsi" w:cstheme="minorHAnsi"/>
              </w:rPr>
              <w:t xml:space="preserve">At least 4 years’ experience or transferable skills from a similar role(s) </w:t>
            </w:r>
          </w:p>
          <w:p w14:paraId="36587978" w14:textId="77777777" w:rsidR="005A2D35" w:rsidRPr="005A2D35" w:rsidRDefault="005A2D35" w:rsidP="005A2D35">
            <w:pPr>
              <w:pStyle w:val="Default"/>
              <w:numPr>
                <w:ilvl w:val="0"/>
                <w:numId w:val="15"/>
              </w:numPr>
              <w:rPr>
                <w:rFonts w:asciiTheme="minorHAnsi" w:hAnsiTheme="minorHAnsi" w:cstheme="minorHAnsi"/>
              </w:rPr>
            </w:pPr>
            <w:r w:rsidRPr="005A2D35">
              <w:rPr>
                <w:rFonts w:asciiTheme="minorHAnsi" w:hAnsiTheme="minorHAnsi" w:cstheme="minorHAnsi"/>
              </w:rPr>
              <w:t>Experience of working with a range of contractors and third parties</w:t>
            </w:r>
          </w:p>
          <w:p w14:paraId="7B38CEED" w14:textId="77777777" w:rsidR="005A2D35" w:rsidRPr="005A2D35" w:rsidRDefault="005A2D35" w:rsidP="005A2D35">
            <w:pPr>
              <w:pStyle w:val="Default"/>
              <w:numPr>
                <w:ilvl w:val="0"/>
                <w:numId w:val="15"/>
              </w:numPr>
              <w:rPr>
                <w:rFonts w:asciiTheme="minorHAnsi" w:hAnsiTheme="minorHAnsi" w:cstheme="minorHAnsi"/>
              </w:rPr>
            </w:pPr>
            <w:r w:rsidRPr="005A2D35">
              <w:rPr>
                <w:rFonts w:asciiTheme="minorHAnsi" w:hAnsiTheme="minorHAnsi" w:cstheme="minorHAnsi"/>
              </w:rPr>
              <w:t xml:space="preserve">Understanding of managing a rolling programme of maintenance </w:t>
            </w:r>
          </w:p>
          <w:p w14:paraId="4D674E3C" w14:textId="77777777" w:rsidR="005A2D35" w:rsidRPr="005A2D35" w:rsidRDefault="005A2D35" w:rsidP="005A2D35">
            <w:pPr>
              <w:pStyle w:val="ListParagraph"/>
              <w:numPr>
                <w:ilvl w:val="0"/>
                <w:numId w:val="15"/>
              </w:numPr>
              <w:autoSpaceDE w:val="0"/>
              <w:autoSpaceDN w:val="0"/>
              <w:adjustRightInd w:val="0"/>
              <w:rPr>
                <w:rFonts w:cstheme="minorHAnsi"/>
                <w:b/>
                <w:bCs/>
                <w:sz w:val="24"/>
                <w:szCs w:val="24"/>
              </w:rPr>
            </w:pPr>
            <w:r w:rsidRPr="005A2D35">
              <w:rPr>
                <w:rFonts w:cstheme="minorHAnsi"/>
                <w:sz w:val="24"/>
                <w:szCs w:val="24"/>
              </w:rPr>
              <w:t>Strong administrative experience and managing own workload</w:t>
            </w:r>
          </w:p>
          <w:p w14:paraId="0F31429E" w14:textId="77777777" w:rsidR="005A2D35" w:rsidRPr="005A2D35" w:rsidRDefault="005A2D35" w:rsidP="005A2D35">
            <w:pPr>
              <w:pStyle w:val="Default"/>
              <w:numPr>
                <w:ilvl w:val="0"/>
                <w:numId w:val="15"/>
              </w:numPr>
              <w:rPr>
                <w:rFonts w:asciiTheme="minorHAnsi" w:hAnsiTheme="minorHAnsi" w:cstheme="minorHAnsi"/>
              </w:rPr>
            </w:pPr>
            <w:r w:rsidRPr="005A2D35">
              <w:rPr>
                <w:rFonts w:asciiTheme="minorHAnsi" w:hAnsiTheme="minorHAnsi" w:cstheme="minorHAnsi"/>
              </w:rPr>
              <w:t>Practical building or maintenance skills</w:t>
            </w:r>
          </w:p>
          <w:p w14:paraId="7AF7CA88" w14:textId="6F7A9F03" w:rsidR="005A2D35" w:rsidRPr="00610069" w:rsidRDefault="005A2D35" w:rsidP="005A2D35">
            <w:pPr>
              <w:pStyle w:val="ListParagraph"/>
              <w:numPr>
                <w:ilvl w:val="0"/>
                <w:numId w:val="15"/>
              </w:numPr>
              <w:autoSpaceDE w:val="0"/>
              <w:autoSpaceDN w:val="0"/>
              <w:adjustRightInd w:val="0"/>
              <w:rPr>
                <w:rFonts w:cstheme="minorHAnsi"/>
                <w:sz w:val="24"/>
                <w:szCs w:val="24"/>
              </w:rPr>
            </w:pPr>
            <w:r w:rsidRPr="005A2D35">
              <w:rPr>
                <w:rFonts w:cstheme="minorHAnsi"/>
                <w:sz w:val="24"/>
                <w:szCs w:val="24"/>
              </w:rPr>
              <w:t xml:space="preserve">GCSE Maths &amp; English Grade C or equivalent </w:t>
            </w:r>
          </w:p>
          <w:p w14:paraId="67BC9D09" w14:textId="77777777" w:rsidR="005A2D35" w:rsidRPr="005A2D35" w:rsidRDefault="005A2D35" w:rsidP="005A2D35">
            <w:pPr>
              <w:pStyle w:val="Default"/>
              <w:numPr>
                <w:ilvl w:val="0"/>
                <w:numId w:val="15"/>
              </w:numPr>
              <w:rPr>
                <w:rFonts w:asciiTheme="minorHAnsi" w:hAnsiTheme="minorHAnsi" w:cstheme="minorHAnsi"/>
              </w:rPr>
            </w:pPr>
            <w:r w:rsidRPr="005A2D35">
              <w:rPr>
                <w:rFonts w:asciiTheme="minorHAnsi" w:hAnsiTheme="minorHAnsi" w:cstheme="minorHAnsi"/>
              </w:rPr>
              <w:t xml:space="preserve">Experience of project management </w:t>
            </w:r>
          </w:p>
          <w:p w14:paraId="49E1507D" w14:textId="77777777" w:rsidR="005A2D35" w:rsidRPr="005A2D35" w:rsidRDefault="005A2D35" w:rsidP="005A2D35">
            <w:pPr>
              <w:pStyle w:val="Default"/>
              <w:numPr>
                <w:ilvl w:val="0"/>
                <w:numId w:val="15"/>
              </w:numPr>
              <w:rPr>
                <w:rFonts w:asciiTheme="minorHAnsi" w:hAnsiTheme="minorHAnsi" w:cstheme="minorHAnsi"/>
              </w:rPr>
            </w:pPr>
            <w:r w:rsidRPr="005A2D35">
              <w:rPr>
                <w:rFonts w:asciiTheme="minorHAnsi" w:hAnsiTheme="minorHAnsi" w:cstheme="minorHAnsi"/>
              </w:rPr>
              <w:t>Experience of managing budgets</w:t>
            </w:r>
          </w:p>
          <w:p w14:paraId="63D9ACAA" w14:textId="77777777" w:rsidR="005A2D35" w:rsidRPr="005A2D35" w:rsidRDefault="005A2D35" w:rsidP="005A2D35">
            <w:pPr>
              <w:pStyle w:val="Default"/>
              <w:numPr>
                <w:ilvl w:val="0"/>
                <w:numId w:val="15"/>
              </w:numPr>
              <w:rPr>
                <w:rFonts w:asciiTheme="minorHAnsi" w:hAnsiTheme="minorHAnsi" w:cstheme="minorHAnsi"/>
              </w:rPr>
            </w:pPr>
            <w:r w:rsidRPr="005A2D35">
              <w:rPr>
                <w:rFonts w:asciiTheme="minorHAnsi" w:hAnsiTheme="minorHAnsi" w:cstheme="minorHAnsi"/>
              </w:rPr>
              <w:lastRenderedPageBreak/>
              <w:t xml:space="preserve">Experience of managing cleaning, </w:t>
            </w:r>
            <w:proofErr w:type="gramStart"/>
            <w:r w:rsidRPr="005A2D35">
              <w:rPr>
                <w:rFonts w:asciiTheme="minorHAnsi" w:hAnsiTheme="minorHAnsi" w:cstheme="minorHAnsi"/>
              </w:rPr>
              <w:t>security</w:t>
            </w:r>
            <w:proofErr w:type="gramEnd"/>
            <w:r w:rsidRPr="005A2D35">
              <w:rPr>
                <w:rFonts w:asciiTheme="minorHAnsi" w:hAnsiTheme="minorHAnsi" w:cstheme="minorHAnsi"/>
              </w:rPr>
              <w:t xml:space="preserve"> and grounds maintenance services </w:t>
            </w:r>
          </w:p>
          <w:p w14:paraId="0EB4417B" w14:textId="77777777" w:rsidR="005A2D35" w:rsidRPr="005A2D35" w:rsidRDefault="005A2D35" w:rsidP="005A2D35">
            <w:pPr>
              <w:pStyle w:val="Default"/>
              <w:numPr>
                <w:ilvl w:val="0"/>
                <w:numId w:val="15"/>
              </w:numPr>
              <w:rPr>
                <w:rFonts w:asciiTheme="minorHAnsi" w:hAnsiTheme="minorHAnsi" w:cstheme="minorHAnsi"/>
              </w:rPr>
            </w:pPr>
            <w:r w:rsidRPr="005A2D35">
              <w:rPr>
                <w:rFonts w:asciiTheme="minorHAnsi" w:hAnsiTheme="minorHAnsi" w:cstheme="minorHAnsi"/>
              </w:rPr>
              <w:t xml:space="preserve">Experience of working in a school, </w:t>
            </w:r>
            <w:proofErr w:type="gramStart"/>
            <w:r w:rsidRPr="005A2D35">
              <w:rPr>
                <w:rFonts w:asciiTheme="minorHAnsi" w:hAnsiTheme="minorHAnsi" w:cstheme="minorHAnsi"/>
              </w:rPr>
              <w:t>academy</w:t>
            </w:r>
            <w:proofErr w:type="gramEnd"/>
            <w:r w:rsidRPr="005A2D35">
              <w:rPr>
                <w:rFonts w:asciiTheme="minorHAnsi" w:hAnsiTheme="minorHAnsi" w:cstheme="minorHAnsi"/>
              </w:rPr>
              <w:t xml:space="preserve"> or other educational based background</w:t>
            </w:r>
          </w:p>
          <w:p w14:paraId="3ACB14A9" w14:textId="54A97BC7" w:rsidR="00663AC7" w:rsidRPr="00610069" w:rsidRDefault="005A2D35" w:rsidP="00610069">
            <w:pPr>
              <w:pStyle w:val="Default"/>
              <w:numPr>
                <w:ilvl w:val="0"/>
                <w:numId w:val="15"/>
              </w:numPr>
              <w:rPr>
                <w:rFonts w:asciiTheme="minorHAnsi" w:hAnsiTheme="minorHAnsi" w:cstheme="minorHAnsi"/>
              </w:rPr>
            </w:pPr>
            <w:r w:rsidRPr="005A2D35">
              <w:rPr>
                <w:rFonts w:asciiTheme="minorHAnsi" w:hAnsiTheme="minorHAnsi" w:cstheme="minorHAnsi"/>
              </w:rPr>
              <w:t xml:space="preserve"> Experience of managing a tea</w:t>
            </w:r>
            <w:r w:rsidR="00610069">
              <w:rPr>
                <w:rFonts w:asciiTheme="minorHAnsi" w:hAnsiTheme="minorHAnsi" w:cstheme="minorHAnsi"/>
              </w:rPr>
              <w:t>m</w:t>
            </w:r>
          </w:p>
        </w:tc>
        <w:tc>
          <w:tcPr>
            <w:tcW w:w="2006" w:type="dxa"/>
            <w:tcBorders>
              <w:top w:val="single" w:sz="4" w:space="0" w:color="000000"/>
              <w:left w:val="single" w:sz="4" w:space="0" w:color="000000"/>
              <w:bottom w:val="single" w:sz="4" w:space="0" w:color="000000"/>
              <w:right w:val="single" w:sz="4" w:space="0" w:color="000000"/>
            </w:tcBorders>
            <w:vAlign w:val="center"/>
          </w:tcPr>
          <w:p w14:paraId="108E3C47" w14:textId="3BAB309B" w:rsidR="00712D61" w:rsidRDefault="00712D61" w:rsidP="00712D61">
            <w:pPr>
              <w:ind w:right="33"/>
              <w:jc w:val="center"/>
              <w:rPr>
                <w:rFonts w:eastAsia="Wingdings" w:cstheme="minorHAnsi"/>
              </w:rPr>
            </w:pPr>
            <w:r w:rsidRPr="0070559D">
              <w:rPr>
                <w:rFonts w:ascii="Segoe UI Symbol" w:eastAsia="Wingdings" w:hAnsi="Segoe UI Symbol" w:cs="Segoe UI Symbol"/>
              </w:rPr>
              <w:lastRenderedPageBreak/>
              <w:t>✓</w:t>
            </w:r>
            <w:r w:rsidRPr="0070559D">
              <w:rPr>
                <w:rFonts w:eastAsia="Wingdings" w:cstheme="minorHAnsi"/>
              </w:rPr>
              <w:t xml:space="preserve"> </w:t>
            </w:r>
          </w:p>
          <w:p w14:paraId="317488B8" w14:textId="5EADCF96" w:rsidR="00712D61" w:rsidRDefault="00712D61" w:rsidP="00712D61">
            <w:pPr>
              <w:ind w:right="33"/>
              <w:jc w:val="center"/>
              <w:rPr>
                <w:rFonts w:eastAsia="Wingdings" w:cstheme="minorHAnsi"/>
              </w:rPr>
            </w:pPr>
          </w:p>
          <w:p w14:paraId="71076ADE" w14:textId="77777777" w:rsidR="00712D61" w:rsidRDefault="00712D61" w:rsidP="00712D61">
            <w:pPr>
              <w:ind w:right="33"/>
              <w:jc w:val="center"/>
              <w:rPr>
                <w:rFonts w:eastAsia="Wingdings" w:cstheme="minorHAnsi"/>
              </w:rPr>
            </w:pPr>
            <w:r w:rsidRPr="0070559D">
              <w:rPr>
                <w:rFonts w:ascii="Segoe UI Symbol" w:eastAsia="Wingdings" w:hAnsi="Segoe UI Symbol" w:cs="Segoe UI Symbol"/>
              </w:rPr>
              <w:t>✓</w:t>
            </w:r>
            <w:r w:rsidRPr="0070559D">
              <w:rPr>
                <w:rFonts w:eastAsia="Wingdings" w:cstheme="minorHAnsi"/>
              </w:rPr>
              <w:t xml:space="preserve"> </w:t>
            </w:r>
          </w:p>
          <w:p w14:paraId="4D01980A" w14:textId="51329CB6" w:rsidR="00712D61" w:rsidRDefault="00712D61" w:rsidP="00712D61">
            <w:pPr>
              <w:ind w:right="33"/>
              <w:jc w:val="center"/>
              <w:rPr>
                <w:rFonts w:eastAsia="Wingdings" w:cstheme="minorHAnsi"/>
              </w:rPr>
            </w:pPr>
          </w:p>
          <w:p w14:paraId="1DB2CD3B" w14:textId="6F78257A" w:rsidR="00712D61" w:rsidRDefault="00712D61" w:rsidP="00712D61">
            <w:pPr>
              <w:ind w:right="33"/>
              <w:jc w:val="center"/>
              <w:rPr>
                <w:rFonts w:eastAsia="Wingdings" w:cstheme="minorHAnsi"/>
              </w:rPr>
            </w:pPr>
          </w:p>
          <w:p w14:paraId="6ED786F3" w14:textId="77777777" w:rsidR="00712D61" w:rsidRDefault="00712D61" w:rsidP="00712D61">
            <w:pPr>
              <w:ind w:right="33"/>
              <w:rPr>
                <w:rFonts w:eastAsia="Wingdings" w:cstheme="minorHAnsi"/>
              </w:rPr>
            </w:pPr>
          </w:p>
          <w:p w14:paraId="53CBC731" w14:textId="77777777" w:rsidR="00712D61" w:rsidRDefault="00712D61" w:rsidP="00712D61">
            <w:pPr>
              <w:ind w:right="33"/>
              <w:jc w:val="center"/>
              <w:rPr>
                <w:rFonts w:eastAsia="Wingdings" w:cstheme="minorHAnsi"/>
              </w:rPr>
            </w:pPr>
            <w:r w:rsidRPr="0070559D">
              <w:rPr>
                <w:rFonts w:eastAsia="Wingdings" w:cstheme="minorHAnsi"/>
              </w:rPr>
              <w:t xml:space="preserve"> </w:t>
            </w:r>
            <w:r w:rsidRPr="0070559D">
              <w:rPr>
                <w:rFonts w:ascii="Segoe UI Symbol" w:eastAsia="Wingdings" w:hAnsi="Segoe UI Symbol" w:cs="Segoe UI Symbol"/>
              </w:rPr>
              <w:t>✓</w:t>
            </w:r>
            <w:r w:rsidRPr="0070559D">
              <w:rPr>
                <w:rFonts w:eastAsia="Wingdings" w:cstheme="minorHAnsi"/>
              </w:rPr>
              <w:t xml:space="preserve"> </w:t>
            </w:r>
          </w:p>
          <w:p w14:paraId="0D99BA48" w14:textId="4BA57BBE" w:rsidR="00712D61" w:rsidRDefault="00712D61" w:rsidP="00712D61">
            <w:pPr>
              <w:ind w:right="33"/>
              <w:rPr>
                <w:rFonts w:eastAsia="Wingdings" w:cstheme="minorHAnsi"/>
              </w:rPr>
            </w:pPr>
          </w:p>
          <w:p w14:paraId="6E6FD49E" w14:textId="77777777" w:rsidR="00712D61" w:rsidRDefault="00712D61" w:rsidP="00712D61">
            <w:pPr>
              <w:ind w:right="33"/>
              <w:jc w:val="center"/>
              <w:rPr>
                <w:rFonts w:eastAsia="Wingdings" w:cstheme="minorHAnsi"/>
              </w:rPr>
            </w:pPr>
            <w:r w:rsidRPr="0070559D">
              <w:rPr>
                <w:rFonts w:ascii="Segoe UI Symbol" w:eastAsia="Wingdings" w:hAnsi="Segoe UI Symbol" w:cs="Segoe UI Symbol"/>
              </w:rPr>
              <w:t>✓</w:t>
            </w:r>
            <w:r w:rsidRPr="0070559D">
              <w:rPr>
                <w:rFonts w:eastAsia="Wingdings" w:cstheme="minorHAnsi"/>
              </w:rPr>
              <w:t xml:space="preserve"> </w:t>
            </w:r>
          </w:p>
          <w:p w14:paraId="4531B155" w14:textId="77777777" w:rsidR="00712D61" w:rsidRDefault="00712D61" w:rsidP="00712D61">
            <w:pPr>
              <w:ind w:right="33"/>
              <w:jc w:val="center"/>
              <w:rPr>
                <w:rFonts w:eastAsia="Wingdings" w:cstheme="minorHAnsi"/>
              </w:rPr>
            </w:pPr>
            <w:r w:rsidRPr="0070559D">
              <w:rPr>
                <w:rFonts w:ascii="Segoe UI Symbol" w:eastAsia="Wingdings" w:hAnsi="Segoe UI Symbol" w:cs="Segoe UI Symbol"/>
              </w:rPr>
              <w:t>✓</w:t>
            </w:r>
            <w:r w:rsidRPr="0070559D">
              <w:rPr>
                <w:rFonts w:eastAsia="Wingdings" w:cstheme="minorHAnsi"/>
              </w:rPr>
              <w:t xml:space="preserve"> </w:t>
            </w:r>
          </w:p>
          <w:p w14:paraId="52299E5C" w14:textId="122A16FC" w:rsidR="00712D61" w:rsidRDefault="00712D61" w:rsidP="00712D61">
            <w:pPr>
              <w:ind w:right="33"/>
              <w:jc w:val="center"/>
              <w:rPr>
                <w:rFonts w:eastAsia="Wingdings" w:cstheme="minorHAnsi"/>
              </w:rPr>
            </w:pPr>
          </w:p>
          <w:p w14:paraId="5648E2CD" w14:textId="77777777" w:rsidR="00712D61" w:rsidRDefault="00712D61" w:rsidP="00712D61">
            <w:pPr>
              <w:ind w:right="33"/>
              <w:jc w:val="center"/>
              <w:rPr>
                <w:rFonts w:eastAsia="Wingdings" w:cstheme="minorHAnsi"/>
              </w:rPr>
            </w:pPr>
          </w:p>
          <w:p w14:paraId="64899804" w14:textId="283CB8F3" w:rsidR="00712D61" w:rsidRDefault="00A23F00" w:rsidP="00712D61">
            <w:pPr>
              <w:ind w:right="33"/>
              <w:jc w:val="center"/>
              <w:rPr>
                <w:rFonts w:eastAsia="Wingdings" w:cstheme="minorHAnsi"/>
              </w:rPr>
            </w:pPr>
            <w:r w:rsidRPr="0070559D">
              <w:rPr>
                <w:rFonts w:ascii="Segoe UI Symbol" w:eastAsia="Wingdings" w:hAnsi="Segoe UI Symbol" w:cs="Segoe UI Symbol"/>
              </w:rPr>
              <w:t>✓</w:t>
            </w:r>
          </w:p>
          <w:p w14:paraId="2B88D018" w14:textId="3AA3FE23" w:rsidR="00712D61" w:rsidRDefault="00712D61" w:rsidP="00712D61">
            <w:pPr>
              <w:ind w:right="33"/>
              <w:jc w:val="center"/>
              <w:rPr>
                <w:rFonts w:eastAsia="Wingdings" w:cstheme="minorHAnsi"/>
              </w:rPr>
            </w:pPr>
          </w:p>
          <w:p w14:paraId="40596140" w14:textId="3FF4BA9A" w:rsidR="00712D61" w:rsidRDefault="00712D61" w:rsidP="00712D61">
            <w:pPr>
              <w:ind w:right="33"/>
              <w:jc w:val="center"/>
              <w:rPr>
                <w:rFonts w:eastAsia="Wingdings" w:cstheme="minorHAnsi"/>
              </w:rPr>
            </w:pPr>
          </w:p>
          <w:p w14:paraId="2AA7846E" w14:textId="77904BAC" w:rsidR="00712D61" w:rsidRDefault="00712D61" w:rsidP="00712D61">
            <w:pPr>
              <w:ind w:right="33"/>
              <w:jc w:val="center"/>
              <w:rPr>
                <w:rFonts w:eastAsia="Wingdings" w:cstheme="minorHAnsi"/>
              </w:rPr>
            </w:pPr>
          </w:p>
          <w:p w14:paraId="75B3EBE9" w14:textId="126E2F2D" w:rsidR="00712D61" w:rsidRDefault="00712D61" w:rsidP="00712D61">
            <w:pPr>
              <w:ind w:right="33"/>
              <w:jc w:val="center"/>
              <w:rPr>
                <w:rFonts w:eastAsia="Wingdings" w:cstheme="minorHAnsi"/>
              </w:rPr>
            </w:pPr>
          </w:p>
          <w:p w14:paraId="2814899F" w14:textId="36F05C0C" w:rsidR="00712D61" w:rsidRDefault="00712D61" w:rsidP="00712D61">
            <w:pPr>
              <w:ind w:right="33"/>
              <w:jc w:val="center"/>
              <w:rPr>
                <w:rFonts w:eastAsia="Wingdings" w:cstheme="minorHAnsi"/>
              </w:rPr>
            </w:pPr>
          </w:p>
          <w:p w14:paraId="2C8E7ABD" w14:textId="77777777" w:rsidR="00712D61" w:rsidRDefault="00712D61" w:rsidP="00712D61">
            <w:pPr>
              <w:ind w:right="33"/>
              <w:jc w:val="center"/>
              <w:rPr>
                <w:rFonts w:eastAsia="Wingdings" w:cstheme="minorHAnsi"/>
              </w:rPr>
            </w:pPr>
          </w:p>
          <w:p w14:paraId="1BE47DC0" w14:textId="0C25DF40" w:rsidR="00663AC7" w:rsidRPr="0070559D" w:rsidRDefault="00663AC7" w:rsidP="005A2D35">
            <w:pPr>
              <w:rPr>
                <w:rFonts w:cstheme="minorHAnsi"/>
              </w:rPr>
            </w:pPr>
          </w:p>
        </w:tc>
        <w:tc>
          <w:tcPr>
            <w:tcW w:w="2006" w:type="dxa"/>
            <w:tcBorders>
              <w:top w:val="single" w:sz="4" w:space="0" w:color="000000"/>
              <w:left w:val="single" w:sz="4" w:space="0" w:color="000000"/>
              <w:bottom w:val="single" w:sz="4" w:space="0" w:color="000000"/>
              <w:right w:val="single" w:sz="4" w:space="0" w:color="000000"/>
            </w:tcBorders>
            <w:vAlign w:val="center"/>
          </w:tcPr>
          <w:p w14:paraId="3E44BED0" w14:textId="77777777" w:rsidR="00712D61" w:rsidRDefault="00712D61" w:rsidP="00F76297">
            <w:pPr>
              <w:ind w:right="33"/>
              <w:jc w:val="center"/>
              <w:rPr>
                <w:rFonts w:ascii="Segoe UI Symbol" w:eastAsia="Wingdings" w:hAnsi="Segoe UI Symbol" w:cs="Segoe UI Symbol"/>
              </w:rPr>
            </w:pPr>
          </w:p>
          <w:p w14:paraId="69DAB74B" w14:textId="77777777" w:rsidR="00712D61" w:rsidRDefault="00712D61" w:rsidP="00F76297">
            <w:pPr>
              <w:ind w:right="33"/>
              <w:jc w:val="center"/>
              <w:rPr>
                <w:rFonts w:ascii="Segoe UI Symbol" w:eastAsia="Wingdings" w:hAnsi="Segoe UI Symbol" w:cs="Segoe UI Symbol"/>
              </w:rPr>
            </w:pPr>
          </w:p>
          <w:p w14:paraId="2902FA25" w14:textId="77777777" w:rsidR="00712D61" w:rsidRDefault="00712D61" w:rsidP="00F76297">
            <w:pPr>
              <w:ind w:right="33"/>
              <w:jc w:val="center"/>
              <w:rPr>
                <w:rFonts w:ascii="Segoe UI Symbol" w:eastAsia="Wingdings" w:hAnsi="Segoe UI Symbol" w:cs="Segoe UI Symbol"/>
              </w:rPr>
            </w:pPr>
          </w:p>
          <w:p w14:paraId="0B108E8C" w14:textId="77777777" w:rsidR="00712D61" w:rsidRDefault="00712D61" w:rsidP="00F76297">
            <w:pPr>
              <w:ind w:right="33"/>
              <w:jc w:val="center"/>
              <w:rPr>
                <w:rFonts w:ascii="Segoe UI Symbol" w:eastAsia="Wingdings" w:hAnsi="Segoe UI Symbol" w:cs="Segoe UI Symbol"/>
              </w:rPr>
            </w:pPr>
          </w:p>
          <w:p w14:paraId="449BA80E" w14:textId="12EF8D68" w:rsidR="00712D61" w:rsidRDefault="00712D61" w:rsidP="00F76297">
            <w:pPr>
              <w:ind w:right="33"/>
              <w:jc w:val="center"/>
              <w:rPr>
                <w:rFonts w:eastAsia="Wingdings" w:cstheme="minorHAnsi"/>
              </w:rPr>
            </w:pPr>
            <w:r w:rsidRPr="0070559D">
              <w:rPr>
                <w:rFonts w:ascii="Segoe UI Symbol" w:eastAsia="Wingdings" w:hAnsi="Segoe UI Symbol" w:cs="Segoe UI Symbol"/>
              </w:rPr>
              <w:t>✓</w:t>
            </w:r>
          </w:p>
          <w:p w14:paraId="498C9EFA" w14:textId="77777777" w:rsidR="00712D61" w:rsidRDefault="00712D61" w:rsidP="00F76297">
            <w:pPr>
              <w:ind w:right="33"/>
              <w:jc w:val="center"/>
              <w:rPr>
                <w:rFonts w:eastAsia="Wingdings" w:cstheme="minorHAnsi"/>
              </w:rPr>
            </w:pPr>
          </w:p>
          <w:p w14:paraId="7A96B05B" w14:textId="63C5A5F4" w:rsidR="00663AC7" w:rsidRDefault="00663AC7" w:rsidP="00F76297">
            <w:pPr>
              <w:ind w:left="1"/>
              <w:jc w:val="center"/>
              <w:rPr>
                <w:rFonts w:cstheme="minorHAnsi"/>
              </w:rPr>
            </w:pPr>
          </w:p>
          <w:p w14:paraId="307C728F" w14:textId="3143A786" w:rsidR="00712D61" w:rsidRDefault="00712D61" w:rsidP="00F76297">
            <w:pPr>
              <w:ind w:left="1"/>
              <w:jc w:val="center"/>
              <w:rPr>
                <w:rFonts w:cstheme="minorHAnsi"/>
              </w:rPr>
            </w:pPr>
          </w:p>
          <w:p w14:paraId="0B7E95C7" w14:textId="77777777" w:rsidR="00712D61" w:rsidRDefault="00712D61" w:rsidP="00F76297">
            <w:pPr>
              <w:ind w:left="1"/>
              <w:jc w:val="center"/>
              <w:rPr>
                <w:rFonts w:cstheme="minorHAnsi"/>
              </w:rPr>
            </w:pPr>
          </w:p>
          <w:p w14:paraId="6E8AF428" w14:textId="5116B2FE" w:rsidR="00712D61" w:rsidRDefault="00712D61" w:rsidP="00F76297">
            <w:pPr>
              <w:ind w:right="33"/>
              <w:jc w:val="center"/>
              <w:rPr>
                <w:rFonts w:eastAsia="Wingdings" w:cstheme="minorHAnsi"/>
              </w:rPr>
            </w:pPr>
          </w:p>
          <w:p w14:paraId="3F8E35C9" w14:textId="6EDD881F" w:rsidR="00712D61" w:rsidRDefault="00712D61" w:rsidP="00F76297">
            <w:pPr>
              <w:ind w:right="33"/>
              <w:jc w:val="center"/>
              <w:rPr>
                <w:rFonts w:eastAsia="Wingdings" w:cstheme="minorHAnsi"/>
              </w:rPr>
            </w:pPr>
            <w:r w:rsidRPr="0070559D">
              <w:rPr>
                <w:rFonts w:ascii="Segoe UI Symbol" w:eastAsia="Wingdings" w:hAnsi="Segoe UI Symbol" w:cs="Segoe UI Symbol"/>
              </w:rPr>
              <w:t>✓</w:t>
            </w:r>
          </w:p>
          <w:p w14:paraId="5A8761ED" w14:textId="43BC02E6" w:rsidR="00712D61" w:rsidRDefault="00712D61" w:rsidP="00F76297">
            <w:pPr>
              <w:ind w:right="33"/>
              <w:jc w:val="center"/>
              <w:rPr>
                <w:rFonts w:eastAsia="Wingdings" w:cstheme="minorHAnsi"/>
              </w:rPr>
            </w:pPr>
            <w:r w:rsidRPr="0070559D">
              <w:rPr>
                <w:rFonts w:ascii="Segoe UI Symbol" w:eastAsia="Wingdings" w:hAnsi="Segoe UI Symbol" w:cs="Segoe UI Symbol"/>
              </w:rPr>
              <w:t>✓</w:t>
            </w:r>
          </w:p>
          <w:p w14:paraId="4AAFEF97" w14:textId="77777777" w:rsidR="00712D61" w:rsidRDefault="00712D61" w:rsidP="00F76297">
            <w:pPr>
              <w:ind w:right="33"/>
              <w:jc w:val="center"/>
              <w:rPr>
                <w:rFonts w:eastAsia="Wingdings" w:cstheme="minorHAnsi"/>
              </w:rPr>
            </w:pPr>
          </w:p>
          <w:p w14:paraId="4CE9109B" w14:textId="3C901D51" w:rsidR="00DF46BC" w:rsidRDefault="00DF46BC" w:rsidP="00F76297">
            <w:pPr>
              <w:ind w:right="33"/>
              <w:jc w:val="center"/>
              <w:rPr>
                <w:rFonts w:eastAsia="Wingdings" w:cstheme="minorHAnsi"/>
              </w:rPr>
            </w:pPr>
          </w:p>
          <w:p w14:paraId="36B7F45D" w14:textId="77777777" w:rsidR="005A2D35" w:rsidRDefault="005A2D35" w:rsidP="00F76297">
            <w:pPr>
              <w:ind w:left="1"/>
              <w:jc w:val="center"/>
              <w:rPr>
                <w:rFonts w:cstheme="minorHAnsi"/>
              </w:rPr>
            </w:pPr>
          </w:p>
          <w:p w14:paraId="2BB766D3" w14:textId="1EC8124A" w:rsidR="00712D61" w:rsidRDefault="00712D61" w:rsidP="00F76297">
            <w:pPr>
              <w:ind w:right="33"/>
              <w:jc w:val="center"/>
              <w:rPr>
                <w:rFonts w:eastAsia="Wingdings" w:cstheme="minorHAnsi"/>
              </w:rPr>
            </w:pPr>
            <w:r w:rsidRPr="0070559D">
              <w:rPr>
                <w:rFonts w:ascii="Segoe UI Symbol" w:eastAsia="Wingdings" w:hAnsi="Segoe UI Symbol" w:cs="Segoe UI Symbol"/>
              </w:rPr>
              <w:t>✓</w:t>
            </w:r>
          </w:p>
          <w:p w14:paraId="5A1BAAF7" w14:textId="77777777" w:rsidR="005A2D35" w:rsidRDefault="005A2D35" w:rsidP="00F76297">
            <w:pPr>
              <w:jc w:val="center"/>
              <w:rPr>
                <w:rFonts w:cstheme="minorHAnsi"/>
              </w:rPr>
            </w:pPr>
          </w:p>
          <w:p w14:paraId="27B8E6E0" w14:textId="727A9D2B" w:rsidR="00A23F00" w:rsidRPr="0070559D" w:rsidRDefault="00A23F00" w:rsidP="00F76297">
            <w:pPr>
              <w:jc w:val="center"/>
              <w:rPr>
                <w:rFonts w:cstheme="minorHAnsi"/>
              </w:rPr>
            </w:pPr>
            <w:r w:rsidRPr="0070559D">
              <w:rPr>
                <w:rFonts w:ascii="Segoe UI Symbol" w:eastAsia="Wingdings" w:hAnsi="Segoe UI Symbol" w:cs="Segoe UI Symbol"/>
              </w:rPr>
              <w:t>✓</w:t>
            </w:r>
          </w:p>
        </w:tc>
      </w:tr>
      <w:tr w:rsidR="00663AC7" w:rsidRPr="0070559D" w14:paraId="6B5933FE" w14:textId="77777777" w:rsidTr="009B0965">
        <w:trPr>
          <w:trHeight w:val="570"/>
        </w:trPr>
        <w:tc>
          <w:tcPr>
            <w:tcW w:w="51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34A3DA" w14:textId="3D8074DA" w:rsidR="00663AC7" w:rsidRDefault="007017D6" w:rsidP="009B0965">
            <w:pPr>
              <w:spacing w:line="241" w:lineRule="auto"/>
            </w:pPr>
            <w:r>
              <w:rPr>
                <w:rFonts w:eastAsia="Tahoma" w:cstheme="minorHAnsi"/>
                <w:b/>
              </w:rPr>
              <w:lastRenderedPageBreak/>
              <w:t>Knowledge</w:t>
            </w:r>
            <w:r w:rsidR="00663AC7" w:rsidRPr="0070559D">
              <w:rPr>
                <w:rFonts w:eastAsia="Tahoma" w:cstheme="minorHAnsi"/>
                <w:b/>
              </w:rPr>
              <w:t xml:space="preserve"> and </w:t>
            </w:r>
            <w:r>
              <w:rPr>
                <w:rFonts w:eastAsia="Tahoma" w:cstheme="minorHAnsi"/>
                <w:b/>
              </w:rPr>
              <w:t>Skills</w:t>
            </w:r>
            <w:r w:rsidR="00663AC7">
              <w:rPr>
                <w:rFonts w:eastAsia="Tahoma" w:cstheme="minorHAnsi"/>
                <w:b/>
              </w:rPr>
              <w:t>:</w:t>
            </w:r>
          </w:p>
        </w:tc>
        <w:tc>
          <w:tcPr>
            <w:tcW w:w="20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17EBCCA" w14:textId="77777777" w:rsidR="00663AC7" w:rsidRPr="0070559D" w:rsidRDefault="00663AC7" w:rsidP="009B0965">
            <w:pPr>
              <w:ind w:left="36"/>
              <w:jc w:val="center"/>
              <w:rPr>
                <w:rFonts w:ascii="Segoe UI Symbol" w:eastAsia="Wingdings" w:hAnsi="Segoe UI Symbol" w:cs="Segoe UI Symbol"/>
              </w:rPr>
            </w:pPr>
            <w:r w:rsidRPr="0070559D">
              <w:rPr>
                <w:rFonts w:eastAsia="Tahoma" w:cstheme="minorHAnsi"/>
                <w:b/>
              </w:rPr>
              <w:t>Essential</w:t>
            </w:r>
            <w:r w:rsidRPr="0070559D">
              <w:rPr>
                <w:rFonts w:eastAsia="Tahoma" w:cstheme="minorHAnsi"/>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61D4126" w14:textId="77777777" w:rsidR="00663AC7" w:rsidRPr="0070559D" w:rsidRDefault="00663AC7" w:rsidP="00F76297">
            <w:pPr>
              <w:ind w:left="1"/>
              <w:jc w:val="center"/>
              <w:rPr>
                <w:rFonts w:ascii="Segoe UI Symbol" w:eastAsia="Wingdings" w:hAnsi="Segoe UI Symbol" w:cs="Segoe UI Symbol"/>
              </w:rPr>
            </w:pPr>
            <w:r w:rsidRPr="0070559D">
              <w:rPr>
                <w:rFonts w:eastAsia="Tahoma" w:cstheme="minorHAnsi"/>
                <w:b/>
              </w:rPr>
              <w:t>Desirable</w:t>
            </w:r>
          </w:p>
        </w:tc>
      </w:tr>
      <w:tr w:rsidR="00663AC7" w:rsidRPr="0070559D" w14:paraId="306E7CE9" w14:textId="77777777" w:rsidTr="009B0965">
        <w:trPr>
          <w:trHeight w:val="562"/>
        </w:trPr>
        <w:tc>
          <w:tcPr>
            <w:tcW w:w="5141" w:type="dxa"/>
            <w:tcBorders>
              <w:top w:val="single" w:sz="4" w:space="0" w:color="000000"/>
              <w:left w:val="single" w:sz="4" w:space="0" w:color="000000"/>
              <w:bottom w:val="single" w:sz="4" w:space="0" w:color="000000"/>
              <w:right w:val="single" w:sz="4" w:space="0" w:color="000000"/>
            </w:tcBorders>
          </w:tcPr>
          <w:p w14:paraId="632637CF" w14:textId="77777777" w:rsidR="007017D6" w:rsidRPr="00934960" w:rsidRDefault="007017D6" w:rsidP="007017D6">
            <w:pPr>
              <w:pStyle w:val="Default"/>
              <w:numPr>
                <w:ilvl w:val="0"/>
                <w:numId w:val="12"/>
              </w:numPr>
              <w:rPr>
                <w:rFonts w:asciiTheme="minorHAnsi" w:hAnsiTheme="minorHAnsi" w:cstheme="minorHAnsi"/>
              </w:rPr>
            </w:pPr>
            <w:r w:rsidRPr="00934960">
              <w:rPr>
                <w:rFonts w:asciiTheme="minorHAnsi" w:hAnsiTheme="minorHAnsi" w:cstheme="minorHAnsi"/>
              </w:rPr>
              <w:t xml:space="preserve">Knowledge and understanding of Health and Safety requirements </w:t>
            </w:r>
          </w:p>
          <w:p w14:paraId="4C37F53D" w14:textId="77777777" w:rsidR="007017D6" w:rsidRPr="00934960" w:rsidRDefault="007017D6" w:rsidP="007017D6">
            <w:pPr>
              <w:pStyle w:val="Default"/>
              <w:numPr>
                <w:ilvl w:val="0"/>
                <w:numId w:val="12"/>
              </w:numPr>
              <w:rPr>
                <w:rFonts w:asciiTheme="minorHAnsi" w:hAnsiTheme="minorHAnsi" w:cstheme="minorHAnsi"/>
              </w:rPr>
            </w:pPr>
            <w:r w:rsidRPr="00934960">
              <w:rPr>
                <w:rFonts w:asciiTheme="minorHAnsi" w:hAnsiTheme="minorHAnsi" w:cstheme="minorHAnsi"/>
              </w:rPr>
              <w:t>Knowledge and understanding of Building Management Systems (BMS)</w:t>
            </w:r>
          </w:p>
          <w:p w14:paraId="19C7F45D" w14:textId="77777777" w:rsidR="007017D6" w:rsidRPr="00934960" w:rsidRDefault="007017D6" w:rsidP="007017D6">
            <w:pPr>
              <w:pStyle w:val="ListParagraph"/>
              <w:numPr>
                <w:ilvl w:val="0"/>
                <w:numId w:val="12"/>
              </w:numPr>
              <w:autoSpaceDE w:val="0"/>
              <w:autoSpaceDN w:val="0"/>
              <w:adjustRightInd w:val="0"/>
              <w:rPr>
                <w:rFonts w:cstheme="minorHAnsi"/>
                <w:b/>
                <w:bCs/>
                <w:sz w:val="24"/>
                <w:szCs w:val="24"/>
              </w:rPr>
            </w:pPr>
            <w:r w:rsidRPr="00934960">
              <w:rPr>
                <w:rFonts w:cstheme="minorHAnsi"/>
                <w:sz w:val="24"/>
                <w:szCs w:val="24"/>
              </w:rPr>
              <w:t>Creative approach to problem solving</w:t>
            </w:r>
          </w:p>
          <w:p w14:paraId="26F6470A" w14:textId="77777777" w:rsidR="007017D6" w:rsidRPr="00934960" w:rsidRDefault="007017D6" w:rsidP="007017D6">
            <w:pPr>
              <w:pStyle w:val="ListParagraph"/>
              <w:numPr>
                <w:ilvl w:val="0"/>
                <w:numId w:val="12"/>
              </w:numPr>
              <w:autoSpaceDE w:val="0"/>
              <w:autoSpaceDN w:val="0"/>
              <w:adjustRightInd w:val="0"/>
              <w:rPr>
                <w:rFonts w:cstheme="minorHAnsi"/>
                <w:b/>
                <w:bCs/>
                <w:sz w:val="24"/>
                <w:szCs w:val="24"/>
              </w:rPr>
            </w:pPr>
            <w:r w:rsidRPr="00934960">
              <w:rPr>
                <w:rFonts w:cstheme="minorHAnsi"/>
                <w:sz w:val="24"/>
                <w:szCs w:val="24"/>
              </w:rPr>
              <w:t>High levels of ICT skills, particularly in the use of MS Office packages</w:t>
            </w:r>
          </w:p>
          <w:p w14:paraId="51100766" w14:textId="77777777" w:rsidR="007017D6" w:rsidRPr="00934960" w:rsidRDefault="007017D6" w:rsidP="007017D6">
            <w:pPr>
              <w:pStyle w:val="ListParagraph"/>
              <w:numPr>
                <w:ilvl w:val="0"/>
                <w:numId w:val="12"/>
              </w:numPr>
              <w:autoSpaceDE w:val="0"/>
              <w:autoSpaceDN w:val="0"/>
              <w:adjustRightInd w:val="0"/>
              <w:rPr>
                <w:rFonts w:cstheme="minorHAnsi"/>
                <w:sz w:val="24"/>
                <w:szCs w:val="24"/>
              </w:rPr>
            </w:pPr>
            <w:r w:rsidRPr="00934960">
              <w:rPr>
                <w:rFonts w:cstheme="minorHAnsi"/>
                <w:sz w:val="24"/>
                <w:szCs w:val="24"/>
              </w:rPr>
              <w:t>Good written and oral communication skills with internal and external people at all levels</w:t>
            </w:r>
          </w:p>
          <w:p w14:paraId="6EF8B9CE" w14:textId="77777777" w:rsidR="007017D6" w:rsidRPr="00934960" w:rsidRDefault="007017D6" w:rsidP="007017D6">
            <w:pPr>
              <w:pStyle w:val="ListParagraph"/>
              <w:numPr>
                <w:ilvl w:val="0"/>
                <w:numId w:val="12"/>
              </w:numPr>
              <w:autoSpaceDE w:val="0"/>
              <w:autoSpaceDN w:val="0"/>
              <w:adjustRightInd w:val="0"/>
              <w:rPr>
                <w:rFonts w:cstheme="minorHAnsi"/>
                <w:b/>
                <w:bCs/>
                <w:sz w:val="24"/>
                <w:szCs w:val="24"/>
              </w:rPr>
            </w:pPr>
            <w:r w:rsidRPr="00934960">
              <w:rPr>
                <w:rFonts w:cstheme="minorHAnsi"/>
                <w:sz w:val="24"/>
                <w:szCs w:val="24"/>
              </w:rPr>
              <w:t>Knowledge of routine preventative maintenance</w:t>
            </w:r>
          </w:p>
          <w:p w14:paraId="582C900F" w14:textId="38A8859D" w:rsidR="00663AC7" w:rsidRPr="007017D6" w:rsidRDefault="007017D6" w:rsidP="007017D6">
            <w:pPr>
              <w:pStyle w:val="ListParagraph"/>
              <w:numPr>
                <w:ilvl w:val="0"/>
                <w:numId w:val="12"/>
              </w:numPr>
              <w:autoSpaceDE w:val="0"/>
              <w:autoSpaceDN w:val="0"/>
              <w:adjustRightInd w:val="0"/>
              <w:rPr>
                <w:rFonts w:cstheme="minorHAnsi"/>
                <w:sz w:val="24"/>
                <w:szCs w:val="24"/>
              </w:rPr>
            </w:pPr>
            <w:r w:rsidRPr="00934960">
              <w:rPr>
                <w:rFonts w:cstheme="minorHAnsi"/>
                <w:sz w:val="24"/>
                <w:szCs w:val="24"/>
              </w:rPr>
              <w:t>Awareness of data protection and confidentiality</w:t>
            </w:r>
          </w:p>
        </w:tc>
        <w:tc>
          <w:tcPr>
            <w:tcW w:w="2006" w:type="dxa"/>
            <w:tcBorders>
              <w:top w:val="single" w:sz="4" w:space="0" w:color="000000"/>
              <w:left w:val="single" w:sz="4" w:space="0" w:color="000000"/>
              <w:bottom w:val="single" w:sz="4" w:space="0" w:color="000000"/>
              <w:right w:val="single" w:sz="4" w:space="0" w:color="000000"/>
            </w:tcBorders>
            <w:vAlign w:val="center"/>
          </w:tcPr>
          <w:p w14:paraId="507A533F" w14:textId="761B1605" w:rsidR="00DF46BC" w:rsidRDefault="00DF46BC" w:rsidP="00DF46BC">
            <w:pPr>
              <w:ind w:right="33"/>
              <w:jc w:val="center"/>
              <w:rPr>
                <w:rFonts w:ascii="Segoe UI Symbol" w:eastAsia="Wingdings" w:hAnsi="Segoe UI Symbol" w:cs="Segoe UI Symbol"/>
              </w:rPr>
            </w:pPr>
            <w:r w:rsidRPr="0070559D">
              <w:rPr>
                <w:rFonts w:ascii="Segoe UI Symbol" w:eastAsia="Wingdings" w:hAnsi="Segoe UI Symbol" w:cs="Segoe UI Symbol"/>
              </w:rPr>
              <w:t>✓</w:t>
            </w:r>
          </w:p>
          <w:p w14:paraId="0828B9AD" w14:textId="1D67DF11" w:rsidR="00A23F00" w:rsidRDefault="00A23F00" w:rsidP="00DF46BC">
            <w:pPr>
              <w:ind w:right="33"/>
              <w:jc w:val="center"/>
              <w:rPr>
                <w:rFonts w:ascii="Segoe UI Symbol" w:eastAsia="Wingdings" w:hAnsi="Segoe UI Symbol" w:cs="Segoe UI Symbol"/>
              </w:rPr>
            </w:pPr>
          </w:p>
          <w:p w14:paraId="6C06F894" w14:textId="60F5C14D" w:rsidR="00A23F00" w:rsidRDefault="00A23F00" w:rsidP="00DF46BC">
            <w:pPr>
              <w:ind w:right="33"/>
              <w:jc w:val="center"/>
              <w:rPr>
                <w:rFonts w:ascii="Segoe UI Symbol" w:eastAsia="Wingdings" w:hAnsi="Segoe UI Symbol" w:cs="Segoe UI Symbol"/>
              </w:rPr>
            </w:pPr>
          </w:p>
          <w:p w14:paraId="4F05841C" w14:textId="77777777" w:rsidR="00A23F00" w:rsidRDefault="00A23F00" w:rsidP="00DF46BC">
            <w:pPr>
              <w:ind w:right="33"/>
              <w:jc w:val="center"/>
              <w:rPr>
                <w:rFonts w:ascii="Segoe UI Symbol" w:eastAsia="Wingdings" w:hAnsi="Segoe UI Symbol" w:cs="Segoe UI Symbol"/>
              </w:rPr>
            </w:pPr>
          </w:p>
          <w:p w14:paraId="5B2521F6"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2C7D60C2" w14:textId="77777777" w:rsidR="00A23F00" w:rsidRDefault="00A23F00" w:rsidP="00DF46BC">
            <w:pPr>
              <w:ind w:right="33"/>
              <w:jc w:val="center"/>
              <w:rPr>
                <w:rFonts w:ascii="Segoe UI Symbol" w:eastAsia="Wingdings" w:hAnsi="Segoe UI Symbol" w:cs="Segoe UI Symbol"/>
              </w:rPr>
            </w:pPr>
          </w:p>
          <w:p w14:paraId="192DCBC2" w14:textId="1ACB8491" w:rsidR="00DF46BC" w:rsidRDefault="00DF46BC" w:rsidP="00DF46BC">
            <w:pPr>
              <w:ind w:right="33"/>
              <w:jc w:val="center"/>
              <w:rPr>
                <w:rFonts w:eastAsia="Wingdings" w:cstheme="minorHAnsi"/>
              </w:rPr>
            </w:pPr>
          </w:p>
          <w:p w14:paraId="0CA96501" w14:textId="59947EED" w:rsidR="00DF46BC" w:rsidRDefault="00DF46BC" w:rsidP="00DF46BC">
            <w:pPr>
              <w:ind w:right="33"/>
              <w:jc w:val="center"/>
              <w:rPr>
                <w:rFonts w:eastAsia="Wingdings" w:cstheme="minorHAnsi"/>
              </w:rPr>
            </w:pPr>
          </w:p>
          <w:p w14:paraId="30D62057" w14:textId="77777777" w:rsidR="00DF46BC" w:rsidRDefault="00DF46BC" w:rsidP="00DF46BC">
            <w:pPr>
              <w:ind w:right="33"/>
              <w:jc w:val="center"/>
              <w:rPr>
                <w:rFonts w:eastAsia="Wingdings" w:cstheme="minorHAnsi"/>
              </w:rPr>
            </w:pPr>
          </w:p>
          <w:p w14:paraId="25BE022B"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7314E894" w14:textId="21A38612" w:rsidR="00DF46BC" w:rsidRDefault="00DF46BC" w:rsidP="00DF46BC">
            <w:pPr>
              <w:ind w:right="33"/>
              <w:jc w:val="center"/>
              <w:rPr>
                <w:rFonts w:eastAsia="Wingdings" w:cstheme="minorHAnsi"/>
              </w:rPr>
            </w:pPr>
          </w:p>
          <w:p w14:paraId="30EEF1E8"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195B1990" w14:textId="56F0658E" w:rsidR="00DF46BC" w:rsidRDefault="00DF46BC" w:rsidP="00DF46BC">
            <w:pPr>
              <w:ind w:right="33"/>
              <w:jc w:val="center"/>
              <w:rPr>
                <w:rFonts w:eastAsia="Wingdings" w:cstheme="minorHAnsi"/>
              </w:rPr>
            </w:pPr>
          </w:p>
          <w:p w14:paraId="45BB8345" w14:textId="45A7C3C9" w:rsidR="00DF46BC" w:rsidRDefault="00DF46BC" w:rsidP="00DF46BC">
            <w:pPr>
              <w:ind w:right="33"/>
              <w:jc w:val="center"/>
              <w:rPr>
                <w:rFonts w:eastAsia="Wingdings" w:cstheme="minorHAnsi"/>
              </w:rPr>
            </w:pPr>
          </w:p>
          <w:p w14:paraId="4DA49D10" w14:textId="77777777" w:rsidR="00A23F00" w:rsidRDefault="00A23F00" w:rsidP="00DF46BC">
            <w:pPr>
              <w:ind w:right="33"/>
              <w:jc w:val="center"/>
              <w:rPr>
                <w:rFonts w:ascii="Segoe UI Symbol" w:eastAsia="Wingdings" w:hAnsi="Segoe UI Symbol" w:cs="Segoe UI Symbol"/>
              </w:rPr>
            </w:pPr>
          </w:p>
          <w:p w14:paraId="278249B9" w14:textId="0823AB1C" w:rsidR="00DF46BC" w:rsidRDefault="00DF46BC" w:rsidP="00DF46BC">
            <w:pPr>
              <w:ind w:right="33"/>
              <w:jc w:val="center"/>
              <w:rPr>
                <w:rFonts w:eastAsia="Wingdings" w:cstheme="minorHAnsi"/>
              </w:rPr>
            </w:pPr>
          </w:p>
          <w:p w14:paraId="5136C981" w14:textId="77777777" w:rsidR="00DF46BC" w:rsidRDefault="00DF46BC" w:rsidP="00DF46BC">
            <w:pPr>
              <w:ind w:right="33"/>
              <w:jc w:val="center"/>
              <w:rPr>
                <w:rFonts w:eastAsia="Wingdings" w:cstheme="minorHAnsi"/>
              </w:rPr>
            </w:pPr>
          </w:p>
          <w:p w14:paraId="1A7A9C6F" w14:textId="77777777" w:rsidR="00DF46BC" w:rsidRDefault="00DF46BC" w:rsidP="00DF46BC">
            <w:pPr>
              <w:ind w:right="33"/>
              <w:jc w:val="center"/>
              <w:rPr>
                <w:rFonts w:ascii="Segoe UI Symbol" w:eastAsia="Wingdings" w:hAnsi="Segoe UI Symbol" w:cs="Segoe UI Symbol"/>
              </w:rPr>
            </w:pPr>
          </w:p>
          <w:p w14:paraId="409F61CC" w14:textId="5EA92844" w:rsidR="00DF46BC" w:rsidRPr="0070559D" w:rsidRDefault="00DF46BC" w:rsidP="00DF46BC">
            <w:pPr>
              <w:ind w:right="33"/>
              <w:jc w:val="center"/>
              <w:rPr>
                <w:rFonts w:ascii="Segoe UI Symbol" w:eastAsia="Wingdings" w:hAnsi="Segoe UI Symbol" w:cs="Segoe UI Symbol"/>
              </w:rPr>
            </w:pPr>
          </w:p>
        </w:tc>
        <w:tc>
          <w:tcPr>
            <w:tcW w:w="2006" w:type="dxa"/>
            <w:tcBorders>
              <w:top w:val="single" w:sz="4" w:space="0" w:color="000000"/>
              <w:left w:val="single" w:sz="4" w:space="0" w:color="000000"/>
              <w:bottom w:val="single" w:sz="4" w:space="0" w:color="000000"/>
              <w:right w:val="single" w:sz="4" w:space="0" w:color="000000"/>
            </w:tcBorders>
            <w:vAlign w:val="center"/>
          </w:tcPr>
          <w:p w14:paraId="6F143AA7" w14:textId="77777777" w:rsidR="00A23F00" w:rsidRDefault="00A23F00" w:rsidP="00F76297">
            <w:pPr>
              <w:ind w:right="33"/>
              <w:jc w:val="center"/>
              <w:rPr>
                <w:rFonts w:ascii="Segoe UI Symbol" w:eastAsia="Wingdings" w:hAnsi="Segoe UI Symbol" w:cs="Segoe UI Symbol"/>
              </w:rPr>
            </w:pPr>
          </w:p>
          <w:p w14:paraId="1C6D1908" w14:textId="64F6E74C" w:rsidR="00DF46BC" w:rsidRDefault="00DF46BC" w:rsidP="00F76297">
            <w:pPr>
              <w:ind w:right="33"/>
              <w:jc w:val="center"/>
              <w:rPr>
                <w:rFonts w:ascii="Segoe UI Symbol" w:eastAsia="Wingdings" w:hAnsi="Segoe UI Symbol" w:cs="Segoe UI Symbol"/>
              </w:rPr>
            </w:pPr>
            <w:r w:rsidRPr="0070559D">
              <w:rPr>
                <w:rFonts w:ascii="Segoe UI Symbol" w:eastAsia="Wingdings" w:hAnsi="Segoe UI Symbol" w:cs="Segoe UI Symbol"/>
              </w:rPr>
              <w:t>✓</w:t>
            </w:r>
          </w:p>
          <w:p w14:paraId="28867182" w14:textId="1374F2BA" w:rsidR="00DF46BC" w:rsidRDefault="00DF46BC" w:rsidP="00F76297">
            <w:pPr>
              <w:ind w:right="33"/>
              <w:jc w:val="center"/>
              <w:rPr>
                <w:rFonts w:ascii="Segoe UI Symbol" w:eastAsia="Wingdings" w:hAnsi="Segoe UI Symbol" w:cs="Segoe UI Symbol"/>
              </w:rPr>
            </w:pPr>
          </w:p>
          <w:p w14:paraId="08908DD5" w14:textId="707B9BD8" w:rsidR="00DF46BC" w:rsidRDefault="00F76297" w:rsidP="00F76297">
            <w:pPr>
              <w:ind w:right="33"/>
              <w:jc w:val="center"/>
              <w:rPr>
                <w:rFonts w:ascii="Segoe UI Symbol" w:eastAsia="Wingdings" w:hAnsi="Segoe UI Symbol" w:cs="Segoe UI Symbol"/>
              </w:rPr>
            </w:pPr>
            <w:r w:rsidRPr="0070559D">
              <w:rPr>
                <w:rFonts w:ascii="Segoe UI Symbol" w:eastAsia="Wingdings" w:hAnsi="Segoe UI Symbol" w:cs="Segoe UI Symbol"/>
              </w:rPr>
              <w:t>✓</w:t>
            </w:r>
          </w:p>
          <w:p w14:paraId="7B4B5125" w14:textId="43BACDF2" w:rsidR="00DF46BC" w:rsidRDefault="00DF46BC" w:rsidP="00F76297">
            <w:pPr>
              <w:ind w:right="33"/>
              <w:jc w:val="center"/>
              <w:rPr>
                <w:rFonts w:eastAsia="Wingdings" w:cstheme="minorHAnsi"/>
              </w:rPr>
            </w:pPr>
          </w:p>
          <w:p w14:paraId="2CAD0018" w14:textId="7C726776" w:rsidR="00A23F00" w:rsidRDefault="00A23F00" w:rsidP="00F76297">
            <w:pPr>
              <w:ind w:right="33"/>
              <w:jc w:val="center"/>
              <w:rPr>
                <w:rFonts w:eastAsia="Wingdings" w:cstheme="minorHAnsi"/>
              </w:rPr>
            </w:pPr>
            <w:r w:rsidRPr="0070559D">
              <w:rPr>
                <w:rFonts w:ascii="Segoe UI Symbol" w:eastAsia="Wingdings" w:hAnsi="Segoe UI Symbol" w:cs="Segoe UI Symbol"/>
              </w:rPr>
              <w:t>✓</w:t>
            </w:r>
          </w:p>
          <w:p w14:paraId="21209D9D" w14:textId="77777777" w:rsidR="00DF46BC" w:rsidRDefault="00DF46BC" w:rsidP="00F76297">
            <w:pPr>
              <w:ind w:right="33"/>
              <w:jc w:val="center"/>
              <w:rPr>
                <w:rFonts w:ascii="Segoe UI Symbol" w:eastAsia="Wingdings" w:hAnsi="Segoe UI Symbol" w:cs="Segoe UI Symbol"/>
              </w:rPr>
            </w:pPr>
          </w:p>
          <w:p w14:paraId="79A91680" w14:textId="77777777" w:rsidR="00DF46BC" w:rsidRDefault="00DF46BC" w:rsidP="00F76297">
            <w:pPr>
              <w:ind w:right="33"/>
              <w:jc w:val="center"/>
              <w:rPr>
                <w:rFonts w:eastAsia="Wingdings" w:cstheme="minorHAnsi"/>
              </w:rPr>
            </w:pPr>
          </w:p>
          <w:p w14:paraId="57ECE7EF" w14:textId="3912AC69" w:rsidR="00DF46BC" w:rsidRDefault="00DF46BC" w:rsidP="00F76297">
            <w:pPr>
              <w:ind w:right="33"/>
              <w:jc w:val="center"/>
              <w:rPr>
                <w:rFonts w:eastAsia="Wingdings" w:cstheme="minorHAnsi"/>
              </w:rPr>
            </w:pPr>
          </w:p>
          <w:p w14:paraId="0000B0E3" w14:textId="77777777" w:rsidR="00DF46BC" w:rsidRDefault="00DF46BC" w:rsidP="00F76297">
            <w:pPr>
              <w:ind w:right="33"/>
              <w:jc w:val="center"/>
              <w:rPr>
                <w:rFonts w:eastAsia="Wingdings" w:cstheme="minorHAnsi"/>
              </w:rPr>
            </w:pPr>
          </w:p>
          <w:p w14:paraId="3D6BB31D" w14:textId="77777777" w:rsidR="00DF46BC" w:rsidRDefault="00DF46BC" w:rsidP="00F76297">
            <w:pPr>
              <w:ind w:right="33"/>
              <w:jc w:val="center"/>
              <w:rPr>
                <w:rFonts w:eastAsia="Wingdings" w:cstheme="minorHAnsi"/>
              </w:rPr>
            </w:pPr>
          </w:p>
          <w:p w14:paraId="4443EEAA" w14:textId="4E7BF7A3" w:rsidR="00DF46BC" w:rsidRDefault="00DF46BC" w:rsidP="00F76297">
            <w:pPr>
              <w:ind w:right="33"/>
              <w:jc w:val="center"/>
              <w:rPr>
                <w:rFonts w:eastAsia="Wingdings" w:cstheme="minorHAnsi"/>
              </w:rPr>
            </w:pPr>
          </w:p>
          <w:p w14:paraId="79627047" w14:textId="77777777" w:rsidR="00DF46BC" w:rsidRDefault="00DF46BC" w:rsidP="00F76297">
            <w:pPr>
              <w:ind w:right="33"/>
              <w:jc w:val="center"/>
              <w:rPr>
                <w:rFonts w:eastAsia="Wingdings" w:cstheme="minorHAnsi"/>
              </w:rPr>
            </w:pPr>
          </w:p>
          <w:p w14:paraId="242EE499" w14:textId="5482F451" w:rsidR="00DF46BC" w:rsidRDefault="00DF46BC" w:rsidP="00F76297">
            <w:pPr>
              <w:ind w:right="33"/>
              <w:jc w:val="center"/>
              <w:rPr>
                <w:rFonts w:eastAsia="Wingdings" w:cstheme="minorHAnsi"/>
              </w:rPr>
            </w:pPr>
          </w:p>
          <w:p w14:paraId="3D779A7D" w14:textId="77777777" w:rsidR="00663AC7" w:rsidRPr="0070559D" w:rsidRDefault="00663AC7" w:rsidP="00F76297">
            <w:pPr>
              <w:ind w:left="1"/>
              <w:jc w:val="center"/>
              <w:rPr>
                <w:rFonts w:eastAsia="Wingdings" w:cstheme="minorHAnsi"/>
              </w:rPr>
            </w:pPr>
          </w:p>
        </w:tc>
      </w:tr>
      <w:tr w:rsidR="00663AC7" w:rsidRPr="0070559D" w14:paraId="6D58544E" w14:textId="77777777" w:rsidTr="009B0965">
        <w:trPr>
          <w:trHeight w:val="344"/>
        </w:trPr>
        <w:tc>
          <w:tcPr>
            <w:tcW w:w="51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DDC644" w14:textId="77777777" w:rsidR="00663AC7" w:rsidRDefault="00663AC7" w:rsidP="009B0965">
            <w:pPr>
              <w:ind w:left="1"/>
              <w:rPr>
                <w:rFonts w:eastAsia="Tahoma" w:cstheme="minorHAnsi"/>
                <w:b/>
                <w:bCs/>
              </w:rPr>
            </w:pPr>
            <w:r w:rsidRPr="008B63F6">
              <w:rPr>
                <w:rFonts w:eastAsia="Tahoma" w:cstheme="minorHAnsi"/>
                <w:b/>
                <w:bCs/>
              </w:rPr>
              <w:t>Personal qualities</w:t>
            </w:r>
            <w:r>
              <w:rPr>
                <w:rFonts w:eastAsia="Tahoma" w:cstheme="minorHAnsi"/>
                <w:b/>
                <w:bCs/>
              </w:rPr>
              <w:t>:</w:t>
            </w:r>
          </w:p>
          <w:p w14:paraId="6A0BDD31" w14:textId="77777777" w:rsidR="00663AC7" w:rsidRDefault="00663AC7" w:rsidP="009B0965">
            <w:pPr>
              <w:ind w:left="1"/>
            </w:pPr>
          </w:p>
        </w:tc>
        <w:tc>
          <w:tcPr>
            <w:tcW w:w="20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318D5F" w14:textId="77777777" w:rsidR="00663AC7" w:rsidRPr="0070559D" w:rsidRDefault="00663AC7" w:rsidP="009B0965">
            <w:pPr>
              <w:ind w:right="33"/>
              <w:jc w:val="center"/>
              <w:rPr>
                <w:rFonts w:ascii="Segoe UI Symbol" w:eastAsia="Wingdings" w:hAnsi="Segoe UI Symbol" w:cs="Segoe UI Symbol"/>
              </w:rPr>
            </w:pPr>
            <w:r w:rsidRPr="0070559D">
              <w:rPr>
                <w:rFonts w:eastAsia="Tahoma" w:cstheme="minorHAnsi"/>
                <w:b/>
              </w:rPr>
              <w:t>Essential</w:t>
            </w:r>
          </w:p>
        </w:tc>
        <w:tc>
          <w:tcPr>
            <w:tcW w:w="20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C0956EB" w14:textId="77777777" w:rsidR="00663AC7" w:rsidRPr="0070559D" w:rsidRDefault="00663AC7" w:rsidP="009B0965">
            <w:pPr>
              <w:ind w:left="1"/>
              <w:jc w:val="center"/>
              <w:rPr>
                <w:rFonts w:eastAsia="Tahoma" w:cstheme="minorHAnsi"/>
              </w:rPr>
            </w:pPr>
            <w:r w:rsidRPr="0070559D">
              <w:rPr>
                <w:rFonts w:eastAsia="Tahoma" w:cstheme="minorHAnsi"/>
                <w:b/>
              </w:rPr>
              <w:t>Desirable</w:t>
            </w:r>
          </w:p>
        </w:tc>
      </w:tr>
      <w:tr w:rsidR="00663AC7" w:rsidRPr="0070559D" w14:paraId="1E549C88" w14:textId="77777777" w:rsidTr="009B0965">
        <w:trPr>
          <w:trHeight w:val="344"/>
        </w:trPr>
        <w:tc>
          <w:tcPr>
            <w:tcW w:w="5141" w:type="dxa"/>
            <w:tcBorders>
              <w:top w:val="single" w:sz="4" w:space="0" w:color="000000"/>
              <w:left w:val="single" w:sz="4" w:space="0" w:color="000000"/>
              <w:bottom w:val="single" w:sz="4" w:space="0" w:color="000000"/>
              <w:right w:val="single" w:sz="4" w:space="0" w:color="000000"/>
            </w:tcBorders>
          </w:tcPr>
          <w:p w14:paraId="32BC6F3A" w14:textId="77777777" w:rsidR="00610069" w:rsidRPr="00934960" w:rsidRDefault="00610069" w:rsidP="00610069">
            <w:pPr>
              <w:pStyle w:val="Default"/>
              <w:numPr>
                <w:ilvl w:val="0"/>
                <w:numId w:val="23"/>
              </w:numPr>
              <w:rPr>
                <w:rFonts w:asciiTheme="minorHAnsi" w:hAnsiTheme="minorHAnsi" w:cstheme="minorHAnsi"/>
              </w:rPr>
            </w:pPr>
            <w:r w:rsidRPr="00934960">
              <w:rPr>
                <w:rFonts w:asciiTheme="minorHAnsi" w:hAnsiTheme="minorHAnsi" w:cstheme="minorHAnsi"/>
              </w:rPr>
              <w:t xml:space="preserve">Ability to relate to and communicate with a wide range of people (students, staff, external contractors, external customers etc) with a calm and courteous manner </w:t>
            </w:r>
          </w:p>
          <w:p w14:paraId="0203D512" w14:textId="77777777" w:rsidR="00610069" w:rsidRPr="00934960" w:rsidRDefault="00610069" w:rsidP="00610069">
            <w:pPr>
              <w:pStyle w:val="Default"/>
              <w:numPr>
                <w:ilvl w:val="0"/>
                <w:numId w:val="13"/>
              </w:numPr>
              <w:rPr>
                <w:rFonts w:asciiTheme="minorHAnsi" w:hAnsiTheme="minorHAnsi" w:cstheme="minorHAnsi"/>
              </w:rPr>
            </w:pPr>
            <w:r w:rsidRPr="00934960">
              <w:rPr>
                <w:rFonts w:asciiTheme="minorHAnsi" w:hAnsiTheme="minorHAnsi" w:cstheme="minorHAnsi"/>
              </w:rPr>
              <w:t xml:space="preserve">Self-motivation and personal drive to complete tasks to the required timescales and quality standards </w:t>
            </w:r>
          </w:p>
          <w:p w14:paraId="6811D493" w14:textId="77777777" w:rsidR="00610069" w:rsidRPr="00934960" w:rsidRDefault="00610069" w:rsidP="00610069">
            <w:pPr>
              <w:pStyle w:val="Default"/>
              <w:numPr>
                <w:ilvl w:val="0"/>
                <w:numId w:val="13"/>
              </w:numPr>
              <w:rPr>
                <w:rFonts w:asciiTheme="minorHAnsi" w:hAnsiTheme="minorHAnsi" w:cstheme="minorHAnsi"/>
              </w:rPr>
            </w:pPr>
            <w:r w:rsidRPr="00934960">
              <w:rPr>
                <w:rFonts w:asciiTheme="minorHAnsi" w:hAnsiTheme="minorHAnsi" w:cstheme="minorHAnsi"/>
              </w:rPr>
              <w:t>Commitment to continuous self-development</w:t>
            </w:r>
          </w:p>
          <w:p w14:paraId="0F14FEB9" w14:textId="77777777" w:rsidR="00610069" w:rsidRPr="00934960" w:rsidRDefault="00610069" w:rsidP="00610069">
            <w:pPr>
              <w:pStyle w:val="ListParagraph"/>
              <w:numPr>
                <w:ilvl w:val="0"/>
                <w:numId w:val="13"/>
              </w:numPr>
              <w:autoSpaceDE w:val="0"/>
              <w:autoSpaceDN w:val="0"/>
              <w:adjustRightInd w:val="0"/>
              <w:rPr>
                <w:rFonts w:cstheme="minorHAnsi"/>
                <w:b/>
                <w:bCs/>
                <w:sz w:val="24"/>
                <w:szCs w:val="24"/>
              </w:rPr>
            </w:pPr>
            <w:r w:rsidRPr="00934960">
              <w:rPr>
                <w:rFonts w:cstheme="minorHAnsi"/>
                <w:sz w:val="24"/>
                <w:szCs w:val="24"/>
              </w:rPr>
              <w:t xml:space="preserve">Excellent interpersonal and team working skills </w:t>
            </w:r>
          </w:p>
          <w:p w14:paraId="337CB83B" w14:textId="77777777" w:rsidR="00610069" w:rsidRPr="00934960" w:rsidRDefault="00610069" w:rsidP="00610069">
            <w:pPr>
              <w:pStyle w:val="ListParagraph"/>
              <w:numPr>
                <w:ilvl w:val="0"/>
                <w:numId w:val="13"/>
              </w:numPr>
              <w:autoSpaceDE w:val="0"/>
              <w:autoSpaceDN w:val="0"/>
              <w:adjustRightInd w:val="0"/>
              <w:rPr>
                <w:rFonts w:cstheme="minorHAnsi"/>
                <w:b/>
                <w:bCs/>
                <w:sz w:val="24"/>
                <w:szCs w:val="24"/>
              </w:rPr>
            </w:pPr>
            <w:r w:rsidRPr="00934960">
              <w:rPr>
                <w:rFonts w:cstheme="minorHAnsi"/>
                <w:sz w:val="24"/>
                <w:szCs w:val="24"/>
              </w:rPr>
              <w:t>Ability to prioritise own workload and work to deadlines</w:t>
            </w:r>
          </w:p>
          <w:p w14:paraId="52B46BAD" w14:textId="77777777" w:rsidR="00610069" w:rsidRPr="00934960" w:rsidRDefault="00610069" w:rsidP="00610069">
            <w:pPr>
              <w:pStyle w:val="ListParagraph"/>
              <w:numPr>
                <w:ilvl w:val="0"/>
                <w:numId w:val="13"/>
              </w:numPr>
              <w:autoSpaceDE w:val="0"/>
              <w:autoSpaceDN w:val="0"/>
              <w:adjustRightInd w:val="0"/>
              <w:rPr>
                <w:rFonts w:cstheme="minorHAnsi"/>
                <w:b/>
                <w:bCs/>
                <w:sz w:val="24"/>
                <w:szCs w:val="24"/>
              </w:rPr>
            </w:pPr>
            <w:r w:rsidRPr="00934960">
              <w:rPr>
                <w:rFonts w:cstheme="minorHAnsi"/>
                <w:sz w:val="24"/>
                <w:szCs w:val="24"/>
              </w:rPr>
              <w:t>Ability to maintain standards under pressure</w:t>
            </w:r>
          </w:p>
          <w:p w14:paraId="6E93A72F" w14:textId="77777777" w:rsidR="00610069" w:rsidRPr="00934960" w:rsidRDefault="00610069" w:rsidP="00610069">
            <w:pPr>
              <w:pStyle w:val="ListParagraph"/>
              <w:numPr>
                <w:ilvl w:val="0"/>
                <w:numId w:val="13"/>
              </w:numPr>
              <w:autoSpaceDE w:val="0"/>
              <w:autoSpaceDN w:val="0"/>
              <w:adjustRightInd w:val="0"/>
              <w:rPr>
                <w:rFonts w:cstheme="minorHAnsi"/>
                <w:b/>
                <w:bCs/>
                <w:sz w:val="24"/>
                <w:szCs w:val="24"/>
              </w:rPr>
            </w:pPr>
            <w:r w:rsidRPr="00934960">
              <w:rPr>
                <w:rFonts w:cstheme="minorHAnsi"/>
                <w:sz w:val="24"/>
                <w:szCs w:val="24"/>
              </w:rPr>
              <w:t>Capacity to take responsibility and show initiative</w:t>
            </w:r>
          </w:p>
          <w:p w14:paraId="3181A006" w14:textId="77777777" w:rsidR="00610069" w:rsidRPr="00934960" w:rsidRDefault="00610069" w:rsidP="00610069">
            <w:pPr>
              <w:pStyle w:val="ListParagraph"/>
              <w:numPr>
                <w:ilvl w:val="0"/>
                <w:numId w:val="13"/>
              </w:numPr>
              <w:autoSpaceDE w:val="0"/>
              <w:autoSpaceDN w:val="0"/>
              <w:adjustRightInd w:val="0"/>
              <w:rPr>
                <w:rFonts w:cstheme="minorHAnsi"/>
                <w:b/>
                <w:bCs/>
                <w:sz w:val="24"/>
                <w:szCs w:val="24"/>
              </w:rPr>
            </w:pPr>
            <w:r w:rsidRPr="00934960">
              <w:rPr>
                <w:rFonts w:cstheme="minorHAnsi"/>
                <w:sz w:val="24"/>
                <w:szCs w:val="24"/>
              </w:rPr>
              <w:t>Exceptional organisational skills and accuracy</w:t>
            </w:r>
          </w:p>
          <w:p w14:paraId="54E4DA06" w14:textId="77777777" w:rsidR="00610069" w:rsidRPr="00934960" w:rsidRDefault="00610069" w:rsidP="00610069">
            <w:pPr>
              <w:pStyle w:val="ListParagraph"/>
              <w:numPr>
                <w:ilvl w:val="0"/>
                <w:numId w:val="13"/>
              </w:numPr>
              <w:autoSpaceDE w:val="0"/>
              <w:autoSpaceDN w:val="0"/>
              <w:adjustRightInd w:val="0"/>
              <w:rPr>
                <w:rFonts w:cstheme="minorHAnsi"/>
                <w:b/>
                <w:bCs/>
                <w:sz w:val="24"/>
                <w:szCs w:val="24"/>
              </w:rPr>
            </w:pPr>
            <w:r w:rsidRPr="00934960">
              <w:rPr>
                <w:rFonts w:cstheme="minorHAnsi"/>
                <w:sz w:val="24"/>
                <w:szCs w:val="24"/>
              </w:rPr>
              <w:t>Good research and resourcing skills</w:t>
            </w:r>
          </w:p>
          <w:p w14:paraId="6A8CFBD5" w14:textId="77777777" w:rsidR="00610069" w:rsidRPr="00934960" w:rsidRDefault="00610069" w:rsidP="00610069">
            <w:pPr>
              <w:pStyle w:val="ListParagraph"/>
              <w:numPr>
                <w:ilvl w:val="0"/>
                <w:numId w:val="13"/>
              </w:numPr>
              <w:autoSpaceDE w:val="0"/>
              <w:autoSpaceDN w:val="0"/>
              <w:adjustRightInd w:val="0"/>
              <w:rPr>
                <w:rFonts w:cstheme="minorHAnsi"/>
                <w:sz w:val="24"/>
                <w:szCs w:val="24"/>
              </w:rPr>
            </w:pPr>
            <w:r w:rsidRPr="00934960">
              <w:rPr>
                <w:rFonts w:cstheme="minorHAnsi"/>
                <w:sz w:val="24"/>
                <w:szCs w:val="24"/>
              </w:rPr>
              <w:t xml:space="preserve">Commitment to high standards </w:t>
            </w:r>
          </w:p>
          <w:p w14:paraId="3DA60A8C" w14:textId="77777777" w:rsidR="00610069" w:rsidRPr="00934960" w:rsidRDefault="00610069" w:rsidP="00610069">
            <w:pPr>
              <w:pStyle w:val="ListParagraph"/>
              <w:numPr>
                <w:ilvl w:val="0"/>
                <w:numId w:val="13"/>
              </w:numPr>
              <w:autoSpaceDE w:val="0"/>
              <w:autoSpaceDN w:val="0"/>
              <w:adjustRightInd w:val="0"/>
              <w:rPr>
                <w:rFonts w:cstheme="minorHAnsi"/>
                <w:b/>
                <w:bCs/>
                <w:sz w:val="24"/>
                <w:szCs w:val="24"/>
              </w:rPr>
            </w:pPr>
            <w:r w:rsidRPr="00934960">
              <w:rPr>
                <w:rFonts w:cstheme="minorHAnsi"/>
                <w:sz w:val="24"/>
                <w:szCs w:val="24"/>
              </w:rPr>
              <w:lastRenderedPageBreak/>
              <w:t>Flexible over working hours according to the needs of the school and Trust</w:t>
            </w:r>
          </w:p>
          <w:p w14:paraId="25EF737A" w14:textId="77777777" w:rsidR="00610069" w:rsidRPr="00934960" w:rsidRDefault="00610069" w:rsidP="00610069">
            <w:pPr>
              <w:pStyle w:val="ListParagraph"/>
              <w:numPr>
                <w:ilvl w:val="0"/>
                <w:numId w:val="13"/>
              </w:numPr>
              <w:autoSpaceDE w:val="0"/>
              <w:autoSpaceDN w:val="0"/>
              <w:adjustRightInd w:val="0"/>
              <w:rPr>
                <w:rFonts w:cstheme="minorHAnsi"/>
                <w:b/>
                <w:bCs/>
                <w:sz w:val="24"/>
                <w:szCs w:val="24"/>
              </w:rPr>
            </w:pPr>
            <w:r w:rsidRPr="00934960">
              <w:rPr>
                <w:rFonts w:cstheme="minorHAnsi"/>
                <w:sz w:val="24"/>
                <w:szCs w:val="24"/>
              </w:rPr>
              <w:t>Ability to work to deadlines</w:t>
            </w:r>
          </w:p>
          <w:p w14:paraId="6E2DE842" w14:textId="77777777" w:rsidR="00610069" w:rsidRPr="00934960" w:rsidRDefault="00610069" w:rsidP="00610069">
            <w:pPr>
              <w:pStyle w:val="ListParagraph"/>
              <w:numPr>
                <w:ilvl w:val="0"/>
                <w:numId w:val="13"/>
              </w:numPr>
              <w:autoSpaceDE w:val="0"/>
              <w:autoSpaceDN w:val="0"/>
              <w:adjustRightInd w:val="0"/>
              <w:rPr>
                <w:rFonts w:cstheme="minorHAnsi"/>
                <w:b/>
                <w:bCs/>
                <w:sz w:val="24"/>
                <w:szCs w:val="24"/>
              </w:rPr>
            </w:pPr>
            <w:r w:rsidRPr="00934960">
              <w:rPr>
                <w:rFonts w:cstheme="minorHAnsi"/>
                <w:sz w:val="24"/>
                <w:szCs w:val="24"/>
              </w:rPr>
              <w:t>Enthusiastic, adaptable, creative</w:t>
            </w:r>
          </w:p>
          <w:p w14:paraId="72341D1E" w14:textId="77777777" w:rsidR="00610069" w:rsidRPr="00934960" w:rsidRDefault="00610069" w:rsidP="00610069">
            <w:pPr>
              <w:pStyle w:val="ListParagraph"/>
              <w:numPr>
                <w:ilvl w:val="0"/>
                <w:numId w:val="13"/>
              </w:numPr>
              <w:autoSpaceDE w:val="0"/>
              <w:autoSpaceDN w:val="0"/>
              <w:adjustRightInd w:val="0"/>
              <w:rPr>
                <w:rFonts w:cstheme="minorHAnsi"/>
                <w:b/>
                <w:bCs/>
                <w:sz w:val="24"/>
                <w:szCs w:val="24"/>
              </w:rPr>
            </w:pPr>
            <w:r w:rsidRPr="00934960">
              <w:rPr>
                <w:rFonts w:cstheme="minorHAnsi"/>
                <w:sz w:val="24"/>
                <w:szCs w:val="24"/>
              </w:rPr>
              <w:t xml:space="preserve">Discreet, </w:t>
            </w:r>
            <w:proofErr w:type="gramStart"/>
            <w:r w:rsidRPr="00934960">
              <w:rPr>
                <w:rFonts w:cstheme="minorHAnsi"/>
                <w:sz w:val="24"/>
                <w:szCs w:val="24"/>
              </w:rPr>
              <w:t>confidential</w:t>
            </w:r>
            <w:proofErr w:type="gramEnd"/>
            <w:r w:rsidRPr="00934960">
              <w:rPr>
                <w:rFonts w:cstheme="minorHAnsi"/>
                <w:sz w:val="24"/>
                <w:szCs w:val="24"/>
              </w:rPr>
              <w:t xml:space="preserve"> and professional manner </w:t>
            </w:r>
          </w:p>
          <w:p w14:paraId="544DEC87" w14:textId="77777777" w:rsidR="00610069" w:rsidRPr="00934960" w:rsidRDefault="00610069" w:rsidP="00610069">
            <w:pPr>
              <w:pStyle w:val="ListParagraph"/>
              <w:numPr>
                <w:ilvl w:val="0"/>
                <w:numId w:val="13"/>
              </w:numPr>
              <w:autoSpaceDE w:val="0"/>
              <w:autoSpaceDN w:val="0"/>
              <w:adjustRightInd w:val="0"/>
              <w:rPr>
                <w:rFonts w:cstheme="minorHAnsi"/>
                <w:b/>
                <w:bCs/>
                <w:sz w:val="24"/>
                <w:szCs w:val="24"/>
              </w:rPr>
            </w:pPr>
            <w:r w:rsidRPr="00934960">
              <w:rPr>
                <w:rFonts w:cstheme="minorHAnsi"/>
                <w:sz w:val="24"/>
                <w:szCs w:val="24"/>
              </w:rPr>
              <w:t xml:space="preserve">Ability to work as part of a team </w:t>
            </w:r>
          </w:p>
          <w:p w14:paraId="4C77CEC9" w14:textId="77777777" w:rsidR="00610069" w:rsidRPr="00934960" w:rsidRDefault="00610069" w:rsidP="00610069">
            <w:pPr>
              <w:pStyle w:val="ListParagraph"/>
              <w:numPr>
                <w:ilvl w:val="0"/>
                <w:numId w:val="13"/>
              </w:numPr>
              <w:autoSpaceDE w:val="0"/>
              <w:autoSpaceDN w:val="0"/>
              <w:adjustRightInd w:val="0"/>
              <w:rPr>
                <w:rFonts w:cstheme="minorHAnsi"/>
                <w:b/>
                <w:bCs/>
                <w:sz w:val="24"/>
                <w:szCs w:val="24"/>
              </w:rPr>
            </w:pPr>
            <w:r w:rsidRPr="00934960">
              <w:rPr>
                <w:rFonts w:cstheme="minorHAnsi"/>
                <w:sz w:val="24"/>
                <w:szCs w:val="24"/>
              </w:rPr>
              <w:t xml:space="preserve">Proactively generates positive working relationships </w:t>
            </w:r>
          </w:p>
          <w:p w14:paraId="2B44C365" w14:textId="77777777" w:rsidR="00610069" w:rsidRPr="00934960" w:rsidRDefault="00610069" w:rsidP="00610069">
            <w:pPr>
              <w:pStyle w:val="ListParagraph"/>
              <w:numPr>
                <w:ilvl w:val="0"/>
                <w:numId w:val="13"/>
              </w:numPr>
              <w:autoSpaceDE w:val="0"/>
              <w:autoSpaceDN w:val="0"/>
              <w:adjustRightInd w:val="0"/>
              <w:rPr>
                <w:rFonts w:cstheme="minorHAnsi"/>
                <w:sz w:val="24"/>
                <w:szCs w:val="24"/>
              </w:rPr>
            </w:pPr>
            <w:r w:rsidRPr="00934960">
              <w:rPr>
                <w:rFonts w:cstheme="minorHAnsi"/>
                <w:sz w:val="24"/>
                <w:szCs w:val="24"/>
              </w:rPr>
              <w:t>Ability to inspire, support and energise others to achieve a common purpose</w:t>
            </w:r>
          </w:p>
          <w:p w14:paraId="0808D362" w14:textId="77777777" w:rsidR="00610069" w:rsidRPr="00934960" w:rsidRDefault="00610069" w:rsidP="00610069">
            <w:pPr>
              <w:pStyle w:val="ListParagraph"/>
              <w:numPr>
                <w:ilvl w:val="0"/>
                <w:numId w:val="13"/>
              </w:numPr>
              <w:autoSpaceDE w:val="0"/>
              <w:autoSpaceDN w:val="0"/>
              <w:adjustRightInd w:val="0"/>
              <w:rPr>
                <w:rFonts w:cstheme="minorHAnsi"/>
                <w:b/>
                <w:bCs/>
                <w:sz w:val="24"/>
                <w:szCs w:val="24"/>
              </w:rPr>
            </w:pPr>
            <w:r w:rsidRPr="00934960">
              <w:rPr>
                <w:rFonts w:cstheme="minorHAnsi"/>
                <w:sz w:val="24"/>
                <w:szCs w:val="24"/>
              </w:rPr>
              <w:t xml:space="preserve">Ability to relate well to children, young </w:t>
            </w:r>
            <w:proofErr w:type="gramStart"/>
            <w:r w:rsidRPr="00934960">
              <w:rPr>
                <w:rFonts w:cstheme="minorHAnsi"/>
                <w:sz w:val="24"/>
                <w:szCs w:val="24"/>
              </w:rPr>
              <w:t>people</w:t>
            </w:r>
            <w:proofErr w:type="gramEnd"/>
            <w:r w:rsidRPr="00934960">
              <w:rPr>
                <w:rFonts w:cstheme="minorHAnsi"/>
                <w:sz w:val="24"/>
                <w:szCs w:val="24"/>
              </w:rPr>
              <w:t xml:space="preserve"> and adults </w:t>
            </w:r>
          </w:p>
          <w:p w14:paraId="55A21A56" w14:textId="77777777" w:rsidR="00610069" w:rsidRPr="00934960" w:rsidRDefault="00610069" w:rsidP="00610069">
            <w:pPr>
              <w:pStyle w:val="ListParagraph"/>
              <w:numPr>
                <w:ilvl w:val="0"/>
                <w:numId w:val="13"/>
              </w:numPr>
              <w:autoSpaceDE w:val="0"/>
              <w:autoSpaceDN w:val="0"/>
              <w:adjustRightInd w:val="0"/>
              <w:rPr>
                <w:rFonts w:cstheme="minorHAnsi"/>
                <w:sz w:val="24"/>
                <w:szCs w:val="24"/>
              </w:rPr>
            </w:pPr>
            <w:r w:rsidRPr="00934960">
              <w:rPr>
                <w:rFonts w:cstheme="minorHAnsi"/>
                <w:sz w:val="24"/>
                <w:szCs w:val="24"/>
              </w:rPr>
              <w:t>Ability to demonstrate and promote good practice in line with the ethos of the Trust</w:t>
            </w:r>
          </w:p>
          <w:p w14:paraId="46D936E0" w14:textId="77777777" w:rsidR="00610069" w:rsidRPr="00934960" w:rsidRDefault="00610069" w:rsidP="00610069">
            <w:pPr>
              <w:pStyle w:val="ListParagraph"/>
              <w:numPr>
                <w:ilvl w:val="0"/>
                <w:numId w:val="13"/>
              </w:numPr>
              <w:autoSpaceDE w:val="0"/>
              <w:autoSpaceDN w:val="0"/>
              <w:adjustRightInd w:val="0"/>
              <w:rPr>
                <w:rFonts w:cstheme="minorHAnsi"/>
                <w:sz w:val="24"/>
                <w:szCs w:val="24"/>
              </w:rPr>
            </w:pPr>
            <w:r w:rsidRPr="00934960">
              <w:rPr>
                <w:rFonts w:cstheme="minorHAnsi"/>
                <w:sz w:val="24"/>
                <w:szCs w:val="24"/>
              </w:rPr>
              <w:t>Understanding and recognition of the principles of equality and diversity</w:t>
            </w:r>
          </w:p>
          <w:p w14:paraId="161AFCDB" w14:textId="77777777" w:rsidR="00610069" w:rsidRPr="00934960" w:rsidRDefault="00610069" w:rsidP="00610069">
            <w:pPr>
              <w:pStyle w:val="ListParagraph"/>
              <w:numPr>
                <w:ilvl w:val="0"/>
                <w:numId w:val="13"/>
              </w:numPr>
              <w:autoSpaceDE w:val="0"/>
              <w:autoSpaceDN w:val="0"/>
              <w:adjustRightInd w:val="0"/>
              <w:rPr>
                <w:rFonts w:cstheme="minorHAnsi"/>
                <w:sz w:val="24"/>
                <w:szCs w:val="24"/>
              </w:rPr>
            </w:pPr>
            <w:r w:rsidRPr="00934960">
              <w:rPr>
                <w:rFonts w:cstheme="minorHAnsi"/>
                <w:sz w:val="24"/>
                <w:szCs w:val="24"/>
              </w:rPr>
              <w:t>Commitment to the safeguarding and welfare of all students</w:t>
            </w:r>
          </w:p>
          <w:p w14:paraId="70A7137E" w14:textId="2603FFEF" w:rsidR="00663AC7" w:rsidRPr="0070559D" w:rsidRDefault="00663AC7" w:rsidP="009B0965">
            <w:pPr>
              <w:ind w:left="1"/>
              <w:rPr>
                <w:rFonts w:cstheme="minorHAnsi"/>
              </w:rPr>
            </w:pPr>
          </w:p>
        </w:tc>
        <w:tc>
          <w:tcPr>
            <w:tcW w:w="2006" w:type="dxa"/>
            <w:tcBorders>
              <w:top w:val="single" w:sz="4" w:space="0" w:color="000000"/>
              <w:left w:val="single" w:sz="4" w:space="0" w:color="000000"/>
              <w:bottom w:val="single" w:sz="4" w:space="0" w:color="000000"/>
              <w:right w:val="single" w:sz="4" w:space="0" w:color="000000"/>
            </w:tcBorders>
          </w:tcPr>
          <w:p w14:paraId="665A3F98"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lastRenderedPageBreak/>
              <w:t>✓</w:t>
            </w:r>
          </w:p>
          <w:p w14:paraId="40AF34D4" w14:textId="77777777" w:rsidR="00663AC7" w:rsidRDefault="00663AC7" w:rsidP="009B0965">
            <w:pPr>
              <w:ind w:right="33"/>
              <w:jc w:val="center"/>
              <w:rPr>
                <w:rFonts w:ascii="Segoe UI Symbol" w:eastAsia="Wingdings" w:hAnsi="Segoe UI Symbol" w:cs="Segoe UI Symbol"/>
              </w:rPr>
            </w:pPr>
          </w:p>
          <w:p w14:paraId="05A60172" w14:textId="77777777" w:rsidR="00A23F00" w:rsidRDefault="00A23F00" w:rsidP="009B0965">
            <w:pPr>
              <w:ind w:right="33"/>
              <w:jc w:val="center"/>
              <w:rPr>
                <w:rFonts w:ascii="Segoe UI Symbol" w:eastAsia="Wingdings" w:hAnsi="Segoe UI Symbol" w:cs="Segoe UI Symbol"/>
              </w:rPr>
            </w:pPr>
          </w:p>
          <w:p w14:paraId="1E26291B" w14:textId="77777777" w:rsidR="00A23F00" w:rsidRDefault="00A23F00" w:rsidP="009B0965">
            <w:pPr>
              <w:ind w:right="33"/>
              <w:jc w:val="center"/>
              <w:rPr>
                <w:rFonts w:ascii="Segoe UI Symbol" w:eastAsia="Wingdings" w:hAnsi="Segoe UI Symbol" w:cs="Segoe UI Symbol"/>
              </w:rPr>
            </w:pPr>
          </w:p>
          <w:p w14:paraId="3903B12C"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60C09462" w14:textId="77777777" w:rsidR="00A23F00" w:rsidRDefault="00A23F00" w:rsidP="009B0965">
            <w:pPr>
              <w:ind w:right="33"/>
              <w:jc w:val="center"/>
              <w:rPr>
                <w:rFonts w:ascii="Segoe UI Symbol" w:eastAsia="Wingdings" w:hAnsi="Segoe UI Symbol" w:cs="Segoe UI Symbol"/>
              </w:rPr>
            </w:pPr>
          </w:p>
          <w:p w14:paraId="1D1780C4" w14:textId="77777777" w:rsidR="00A23F00" w:rsidRDefault="00A23F00" w:rsidP="009B0965">
            <w:pPr>
              <w:ind w:right="33"/>
              <w:jc w:val="center"/>
              <w:rPr>
                <w:rFonts w:ascii="Segoe UI Symbol" w:eastAsia="Wingdings" w:hAnsi="Segoe UI Symbol" w:cs="Segoe UI Symbol"/>
              </w:rPr>
            </w:pPr>
          </w:p>
          <w:p w14:paraId="29B39C7F"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4D01462A"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2EBE1390"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6BD4795C" w14:textId="77777777" w:rsidR="00A23F00" w:rsidRDefault="00A23F00" w:rsidP="009B0965">
            <w:pPr>
              <w:ind w:right="33"/>
              <w:jc w:val="center"/>
              <w:rPr>
                <w:rFonts w:ascii="Segoe UI Symbol" w:eastAsia="Wingdings" w:hAnsi="Segoe UI Symbol" w:cs="Segoe UI Symbol"/>
              </w:rPr>
            </w:pPr>
          </w:p>
          <w:p w14:paraId="5140B4CF"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3A6542BD"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6F30EA29" w14:textId="77777777" w:rsidR="00A23F00" w:rsidRDefault="00A23F00" w:rsidP="009B0965">
            <w:pPr>
              <w:ind w:right="33"/>
              <w:jc w:val="center"/>
              <w:rPr>
                <w:rFonts w:ascii="Segoe UI Symbol" w:eastAsia="Wingdings" w:hAnsi="Segoe UI Symbol" w:cs="Segoe UI Symbol"/>
              </w:rPr>
            </w:pPr>
          </w:p>
          <w:p w14:paraId="429419FC"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438951A3" w14:textId="060DB39C" w:rsidR="00A23F00" w:rsidRDefault="00A23F00" w:rsidP="009B0965">
            <w:pPr>
              <w:ind w:right="33"/>
              <w:jc w:val="center"/>
              <w:rPr>
                <w:rFonts w:ascii="Segoe UI Symbol" w:eastAsia="Wingdings" w:hAnsi="Segoe UI Symbol" w:cs="Segoe UI Symbol"/>
              </w:rPr>
            </w:pPr>
          </w:p>
          <w:p w14:paraId="3B50C686"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24DCCEA9"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56B00F88" w14:textId="45F0E3EA" w:rsidR="00A23F00" w:rsidRDefault="00A23F00" w:rsidP="009B0965">
            <w:pPr>
              <w:ind w:right="33"/>
              <w:jc w:val="center"/>
              <w:rPr>
                <w:rFonts w:ascii="Segoe UI Symbol" w:eastAsia="Wingdings" w:hAnsi="Segoe UI Symbol" w:cs="Segoe UI Symbol"/>
              </w:rPr>
            </w:pPr>
          </w:p>
          <w:p w14:paraId="363E7CB0"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16423705"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05456E72"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618535AA"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48B7BC74" w14:textId="77777777" w:rsidR="00394748" w:rsidRDefault="00394748" w:rsidP="00A23F00">
            <w:pPr>
              <w:ind w:right="33"/>
              <w:jc w:val="center"/>
              <w:rPr>
                <w:rFonts w:ascii="Segoe UI Symbol" w:eastAsia="Wingdings" w:hAnsi="Segoe UI Symbol" w:cs="Segoe UI Symbol"/>
              </w:rPr>
            </w:pPr>
          </w:p>
          <w:p w14:paraId="211C9B79" w14:textId="120AF0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5947588A" w14:textId="77777777" w:rsidR="00A23F00" w:rsidRDefault="00A23F00" w:rsidP="009B0965">
            <w:pPr>
              <w:ind w:right="33"/>
              <w:jc w:val="center"/>
              <w:rPr>
                <w:rFonts w:ascii="Segoe UI Symbol" w:eastAsia="Wingdings" w:hAnsi="Segoe UI Symbol" w:cs="Segoe UI Symbol"/>
              </w:rPr>
            </w:pPr>
          </w:p>
          <w:p w14:paraId="4E68AA40"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744AB867" w14:textId="77777777" w:rsidR="00A23F00" w:rsidRDefault="00A23F00" w:rsidP="009B0965">
            <w:pPr>
              <w:ind w:right="33"/>
              <w:jc w:val="center"/>
              <w:rPr>
                <w:rFonts w:ascii="Segoe UI Symbol" w:eastAsia="Wingdings" w:hAnsi="Segoe UI Symbol" w:cs="Segoe UI Symbol"/>
              </w:rPr>
            </w:pPr>
          </w:p>
          <w:p w14:paraId="7191352F"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55C04A8E" w14:textId="77777777" w:rsidR="00A23F00" w:rsidRDefault="00A23F00" w:rsidP="009B0965">
            <w:pPr>
              <w:ind w:right="33"/>
              <w:jc w:val="center"/>
              <w:rPr>
                <w:rFonts w:ascii="Segoe UI Symbol" w:eastAsia="Wingdings" w:hAnsi="Segoe UI Symbol" w:cs="Segoe UI Symbol"/>
              </w:rPr>
            </w:pPr>
          </w:p>
          <w:p w14:paraId="4CF91196"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362EE3CB" w14:textId="77777777" w:rsidR="00A23F00" w:rsidRDefault="00A23F00" w:rsidP="009B0965">
            <w:pPr>
              <w:ind w:right="33"/>
              <w:jc w:val="center"/>
              <w:rPr>
                <w:rFonts w:ascii="Segoe UI Symbol" w:eastAsia="Wingdings" w:hAnsi="Segoe UI Symbol" w:cs="Segoe UI Symbol"/>
              </w:rPr>
            </w:pPr>
          </w:p>
          <w:p w14:paraId="3FE5AB0D"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72FD923B" w14:textId="77777777" w:rsidR="00A23F00" w:rsidRDefault="00A23F00" w:rsidP="009B0965">
            <w:pPr>
              <w:ind w:right="33"/>
              <w:jc w:val="center"/>
              <w:rPr>
                <w:rFonts w:ascii="Segoe UI Symbol" w:eastAsia="Wingdings" w:hAnsi="Segoe UI Symbol" w:cs="Segoe UI Symbol"/>
              </w:rPr>
            </w:pPr>
          </w:p>
          <w:p w14:paraId="04DFCB16" w14:textId="77777777" w:rsidR="00A23F00" w:rsidRDefault="00A23F00" w:rsidP="00A23F00">
            <w:pPr>
              <w:ind w:right="33"/>
              <w:jc w:val="center"/>
              <w:rPr>
                <w:rFonts w:eastAsia="Wingdings" w:cstheme="minorHAnsi"/>
              </w:rPr>
            </w:pPr>
            <w:r w:rsidRPr="0070559D">
              <w:rPr>
                <w:rFonts w:ascii="Segoe UI Symbol" w:eastAsia="Wingdings" w:hAnsi="Segoe UI Symbol" w:cs="Segoe UI Symbol"/>
              </w:rPr>
              <w:t>✓</w:t>
            </w:r>
          </w:p>
          <w:p w14:paraId="54A3BCFC" w14:textId="68DFF66D" w:rsidR="00A23F00" w:rsidRPr="0070559D" w:rsidRDefault="00A23F00" w:rsidP="009B0965">
            <w:pPr>
              <w:ind w:right="33"/>
              <w:jc w:val="center"/>
              <w:rPr>
                <w:rFonts w:ascii="Segoe UI Symbol" w:eastAsia="Wingdings" w:hAnsi="Segoe UI Symbol" w:cs="Segoe UI Symbol"/>
              </w:rPr>
            </w:pPr>
          </w:p>
        </w:tc>
        <w:tc>
          <w:tcPr>
            <w:tcW w:w="2006" w:type="dxa"/>
            <w:tcBorders>
              <w:top w:val="single" w:sz="4" w:space="0" w:color="000000"/>
              <w:left w:val="single" w:sz="4" w:space="0" w:color="000000"/>
              <w:bottom w:val="single" w:sz="4" w:space="0" w:color="000000"/>
              <w:right w:val="single" w:sz="4" w:space="0" w:color="000000"/>
            </w:tcBorders>
          </w:tcPr>
          <w:p w14:paraId="21450EEF" w14:textId="77777777" w:rsidR="00663AC7" w:rsidRDefault="00663AC7" w:rsidP="009B0965">
            <w:pPr>
              <w:ind w:left="1"/>
              <w:rPr>
                <w:rFonts w:eastAsia="Tahoma" w:cstheme="minorHAnsi"/>
              </w:rPr>
            </w:pPr>
          </w:p>
          <w:p w14:paraId="3C1D8ACD" w14:textId="77777777" w:rsidR="00F76297" w:rsidRPr="00F76297" w:rsidRDefault="00F76297" w:rsidP="00F76297">
            <w:pPr>
              <w:rPr>
                <w:rFonts w:eastAsia="Tahoma" w:cstheme="minorHAnsi"/>
              </w:rPr>
            </w:pPr>
          </w:p>
          <w:p w14:paraId="67844B90" w14:textId="77777777" w:rsidR="00F76297" w:rsidRPr="00F76297" w:rsidRDefault="00F76297" w:rsidP="00F76297">
            <w:pPr>
              <w:rPr>
                <w:rFonts w:eastAsia="Tahoma" w:cstheme="minorHAnsi"/>
              </w:rPr>
            </w:pPr>
          </w:p>
          <w:p w14:paraId="7DAD1A3A" w14:textId="77777777" w:rsidR="00F76297" w:rsidRPr="00F76297" w:rsidRDefault="00F76297" w:rsidP="00F76297">
            <w:pPr>
              <w:rPr>
                <w:rFonts w:eastAsia="Tahoma" w:cstheme="minorHAnsi"/>
              </w:rPr>
            </w:pPr>
          </w:p>
          <w:p w14:paraId="0AD5751C" w14:textId="77777777" w:rsidR="00F76297" w:rsidRPr="00F76297" w:rsidRDefault="00F76297" w:rsidP="00F76297">
            <w:pPr>
              <w:rPr>
                <w:rFonts w:eastAsia="Tahoma" w:cstheme="minorHAnsi"/>
              </w:rPr>
            </w:pPr>
          </w:p>
          <w:p w14:paraId="5635407E" w14:textId="77777777" w:rsidR="00F76297" w:rsidRPr="00F76297" w:rsidRDefault="00F76297" w:rsidP="00F76297">
            <w:pPr>
              <w:rPr>
                <w:rFonts w:eastAsia="Tahoma" w:cstheme="minorHAnsi"/>
              </w:rPr>
            </w:pPr>
          </w:p>
          <w:p w14:paraId="6DE3AC07" w14:textId="77777777" w:rsidR="00F76297" w:rsidRPr="00F76297" w:rsidRDefault="00F76297" w:rsidP="00F76297">
            <w:pPr>
              <w:rPr>
                <w:rFonts w:eastAsia="Tahoma" w:cstheme="minorHAnsi"/>
              </w:rPr>
            </w:pPr>
          </w:p>
          <w:p w14:paraId="36C9D922" w14:textId="77777777" w:rsidR="00F76297" w:rsidRPr="00F76297" w:rsidRDefault="00F76297" w:rsidP="00F76297">
            <w:pPr>
              <w:rPr>
                <w:rFonts w:eastAsia="Tahoma" w:cstheme="minorHAnsi"/>
              </w:rPr>
            </w:pPr>
          </w:p>
          <w:p w14:paraId="0C2F893A" w14:textId="77777777" w:rsidR="00F76297" w:rsidRPr="00F76297" w:rsidRDefault="00F76297" w:rsidP="00F76297">
            <w:pPr>
              <w:rPr>
                <w:rFonts w:eastAsia="Tahoma" w:cstheme="minorHAnsi"/>
              </w:rPr>
            </w:pPr>
          </w:p>
          <w:p w14:paraId="7D2B8911" w14:textId="77777777" w:rsidR="00F76297" w:rsidRDefault="00F76297" w:rsidP="00F76297">
            <w:pPr>
              <w:rPr>
                <w:rFonts w:eastAsia="Tahoma" w:cstheme="minorHAnsi"/>
              </w:rPr>
            </w:pPr>
          </w:p>
          <w:p w14:paraId="5E366681" w14:textId="77777777" w:rsidR="00F76297" w:rsidRPr="00F76297" w:rsidRDefault="00F76297" w:rsidP="00F76297">
            <w:pPr>
              <w:rPr>
                <w:rFonts w:eastAsia="Tahoma" w:cstheme="minorHAnsi"/>
              </w:rPr>
            </w:pPr>
          </w:p>
          <w:p w14:paraId="7BB01487" w14:textId="77777777" w:rsidR="00F76297" w:rsidRPr="00F76297" w:rsidRDefault="00F76297" w:rsidP="00F76297">
            <w:pPr>
              <w:rPr>
                <w:rFonts w:eastAsia="Tahoma" w:cstheme="minorHAnsi"/>
              </w:rPr>
            </w:pPr>
          </w:p>
          <w:p w14:paraId="6EB1B140" w14:textId="77777777" w:rsidR="00F76297" w:rsidRDefault="00F76297" w:rsidP="00F76297">
            <w:pPr>
              <w:rPr>
                <w:rFonts w:eastAsia="Tahoma" w:cstheme="minorHAnsi"/>
              </w:rPr>
            </w:pPr>
          </w:p>
          <w:p w14:paraId="75A31FD0" w14:textId="77777777" w:rsidR="00F76297" w:rsidRPr="00F76297" w:rsidRDefault="00F76297" w:rsidP="00F76297">
            <w:pPr>
              <w:rPr>
                <w:rFonts w:eastAsia="Tahoma" w:cstheme="minorHAnsi"/>
              </w:rPr>
            </w:pPr>
          </w:p>
          <w:p w14:paraId="7229E292" w14:textId="77777777" w:rsidR="00F76297" w:rsidRDefault="00F76297" w:rsidP="00F76297">
            <w:pPr>
              <w:rPr>
                <w:rFonts w:eastAsia="Tahoma" w:cstheme="minorHAnsi"/>
              </w:rPr>
            </w:pPr>
          </w:p>
          <w:p w14:paraId="4C7A9E2B" w14:textId="77777777" w:rsidR="00F76297" w:rsidRDefault="00F76297" w:rsidP="00F76297">
            <w:pPr>
              <w:rPr>
                <w:rFonts w:eastAsia="Tahoma" w:cstheme="minorHAnsi"/>
              </w:rPr>
            </w:pPr>
          </w:p>
          <w:p w14:paraId="1712C744" w14:textId="77777777" w:rsidR="00F76297" w:rsidRDefault="00F76297" w:rsidP="00F76297">
            <w:pPr>
              <w:ind w:right="33"/>
              <w:jc w:val="center"/>
              <w:rPr>
                <w:rFonts w:eastAsia="Wingdings" w:cstheme="minorHAnsi"/>
              </w:rPr>
            </w:pPr>
            <w:r w:rsidRPr="0070559D">
              <w:rPr>
                <w:rFonts w:ascii="Segoe UI Symbol" w:eastAsia="Wingdings" w:hAnsi="Segoe UI Symbol" w:cs="Segoe UI Symbol"/>
              </w:rPr>
              <w:t>✓</w:t>
            </w:r>
          </w:p>
          <w:p w14:paraId="28960543" w14:textId="4BE5DDCB" w:rsidR="00F76297" w:rsidRPr="00F76297" w:rsidRDefault="00F76297" w:rsidP="00F76297">
            <w:pPr>
              <w:jc w:val="center"/>
              <w:rPr>
                <w:rFonts w:eastAsia="Tahoma" w:cstheme="minorHAnsi"/>
              </w:rPr>
            </w:pPr>
          </w:p>
        </w:tc>
      </w:tr>
    </w:tbl>
    <w:p w14:paraId="061A50E4" w14:textId="77777777" w:rsidR="00663AC7" w:rsidRDefault="00663AC7" w:rsidP="00663AC7">
      <w:pPr>
        <w:spacing w:after="28" w:line="273" w:lineRule="auto"/>
        <w:rPr>
          <w:rFonts w:cstheme="minorHAnsi"/>
        </w:rPr>
      </w:pPr>
    </w:p>
    <w:p w14:paraId="3A9DDF65" w14:textId="77777777" w:rsidR="00663AC7" w:rsidRDefault="00663AC7" w:rsidP="00663AC7">
      <w:pPr>
        <w:spacing w:after="28" w:line="273" w:lineRule="auto"/>
        <w:rPr>
          <w:rFonts w:cstheme="minorHAnsi"/>
        </w:rPr>
      </w:pPr>
    </w:p>
    <w:p w14:paraId="558FF1BE" w14:textId="77777777" w:rsidR="00663AC7" w:rsidRDefault="00663AC7" w:rsidP="00663AC7">
      <w:pPr>
        <w:spacing w:after="28" w:line="273" w:lineRule="auto"/>
        <w:rPr>
          <w:rFonts w:cstheme="minorHAnsi"/>
        </w:rPr>
      </w:pPr>
    </w:p>
    <w:p w14:paraId="5DDB39B7" w14:textId="77777777" w:rsidR="00663AC7" w:rsidRPr="00934960" w:rsidRDefault="00663AC7">
      <w:pPr>
        <w:rPr>
          <w:rFonts w:cstheme="minorHAnsi"/>
          <w:b/>
          <w:sz w:val="24"/>
          <w:szCs w:val="24"/>
        </w:rPr>
      </w:pPr>
    </w:p>
    <w:sectPr w:rsidR="00663AC7" w:rsidRPr="00934960" w:rsidSect="00A14E50">
      <w:pgSz w:w="11906" w:h="16838"/>
      <w:pgMar w:top="1440" w:right="1440" w:bottom="1440" w:left="144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209.25pt;height:331.5pt" o:bullet="t">
        <v:imagedata r:id="rId1" o:title="TK_LOGO_POINTER_RGB_bullet_blue"/>
      </v:shape>
    </w:pict>
  </w:numPicBullet>
  <w:abstractNum w:abstractNumId="0" w15:restartNumberingAfterBreak="0">
    <w:nsid w:val="03451C23"/>
    <w:multiLevelType w:val="hybridMultilevel"/>
    <w:tmpl w:val="3FB464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C6D2E"/>
    <w:multiLevelType w:val="hybridMultilevel"/>
    <w:tmpl w:val="FB7C5EF6"/>
    <w:lvl w:ilvl="0" w:tplc="0809000B">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1C10E4"/>
    <w:multiLevelType w:val="hybridMultilevel"/>
    <w:tmpl w:val="5EA8D72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12E75BCE"/>
    <w:multiLevelType w:val="hybridMultilevel"/>
    <w:tmpl w:val="4DB45C1A"/>
    <w:lvl w:ilvl="0" w:tplc="0809000B">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F27ECC"/>
    <w:multiLevelType w:val="hybridMultilevel"/>
    <w:tmpl w:val="79D6A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446AD1"/>
    <w:multiLevelType w:val="hybridMultilevel"/>
    <w:tmpl w:val="82741BAC"/>
    <w:lvl w:ilvl="0" w:tplc="0809000B">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047293"/>
    <w:multiLevelType w:val="hybridMultilevel"/>
    <w:tmpl w:val="E3582580"/>
    <w:lvl w:ilvl="0" w:tplc="104C8D5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B33A4F"/>
    <w:multiLevelType w:val="hybridMultilevel"/>
    <w:tmpl w:val="51CA0596"/>
    <w:lvl w:ilvl="0" w:tplc="ACB295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72095"/>
    <w:multiLevelType w:val="hybridMultilevel"/>
    <w:tmpl w:val="975C18A0"/>
    <w:lvl w:ilvl="0" w:tplc="0809000B">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977573"/>
    <w:multiLevelType w:val="hybridMultilevel"/>
    <w:tmpl w:val="22C072B4"/>
    <w:lvl w:ilvl="0" w:tplc="AD228C5E">
      <w:start w:val="1"/>
      <w:numFmt w:val="bullet"/>
      <w:pStyle w:val="4Bulletedcopyblue"/>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C23A2"/>
    <w:multiLevelType w:val="hybridMultilevel"/>
    <w:tmpl w:val="4F54D1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0541B5"/>
    <w:multiLevelType w:val="hybridMultilevel"/>
    <w:tmpl w:val="90F6D52A"/>
    <w:lvl w:ilvl="0" w:tplc="69401C0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264038"/>
    <w:multiLevelType w:val="hybridMultilevel"/>
    <w:tmpl w:val="1F6024CC"/>
    <w:lvl w:ilvl="0" w:tplc="0809000B">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E04938"/>
    <w:multiLevelType w:val="hybridMultilevel"/>
    <w:tmpl w:val="530EA67A"/>
    <w:lvl w:ilvl="0" w:tplc="0809000B">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6D02BC"/>
    <w:multiLevelType w:val="hybridMultilevel"/>
    <w:tmpl w:val="24203C72"/>
    <w:lvl w:ilvl="0" w:tplc="ACB2957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9D362C"/>
    <w:multiLevelType w:val="hybridMultilevel"/>
    <w:tmpl w:val="92E26EFA"/>
    <w:lvl w:ilvl="0" w:tplc="0809000B">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2043F3"/>
    <w:multiLevelType w:val="hybridMultilevel"/>
    <w:tmpl w:val="E8582B7C"/>
    <w:lvl w:ilvl="0" w:tplc="0809000B">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9A0032"/>
    <w:multiLevelType w:val="hybridMultilevel"/>
    <w:tmpl w:val="499E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131C7"/>
    <w:multiLevelType w:val="hybridMultilevel"/>
    <w:tmpl w:val="A13E4E94"/>
    <w:lvl w:ilvl="0" w:tplc="0809000B">
      <w:start w:val="1"/>
      <w:numFmt w:val="bullet"/>
      <w:lvlText w:val=""/>
      <w:lvlJc w:val="left"/>
      <w:pPr>
        <w:ind w:left="705" w:firstLine="0"/>
      </w:pPr>
      <w:rPr>
        <w:rFonts w:ascii="Wingdings" w:hAnsi="Wingdings" w:hint="default"/>
        <w:b w:val="0"/>
        <w:i w:val="0"/>
        <w:strike w:val="0"/>
        <w:dstrike w:val="0"/>
        <w:color w:val="000000"/>
        <w:sz w:val="22"/>
        <w:szCs w:val="22"/>
        <w:u w:val="none" w:color="000000"/>
        <w:effect w:val="none"/>
        <w:bdr w:val="none" w:sz="0" w:space="0" w:color="auto" w:frame="1"/>
        <w:vertAlign w:val="baseline"/>
      </w:rPr>
    </w:lvl>
    <w:lvl w:ilvl="1" w:tplc="8A14C28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DCF6814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F7279E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7B27CB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97E12C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D9E294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07C4898">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12E5AE2">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531D4B20"/>
    <w:multiLevelType w:val="hybridMultilevel"/>
    <w:tmpl w:val="E0B4028C"/>
    <w:lvl w:ilvl="0" w:tplc="364ECC2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35166"/>
    <w:multiLevelType w:val="hybridMultilevel"/>
    <w:tmpl w:val="B90EF45A"/>
    <w:lvl w:ilvl="0" w:tplc="AA40DBBC">
      <w:start w:val="1"/>
      <w:numFmt w:val="bullet"/>
      <w:lvlText w:val=""/>
      <w:lvlJc w:val="left"/>
      <w:pPr>
        <w:ind w:left="360" w:hanging="360"/>
      </w:pPr>
      <w:rPr>
        <w:rFonts w:ascii="Wingdings" w:hAnsi="Wingding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49305962">
    <w:abstractNumId w:val="17"/>
  </w:num>
  <w:num w:numId="2" w16cid:durableId="6180456">
    <w:abstractNumId w:val="9"/>
  </w:num>
  <w:num w:numId="3" w16cid:durableId="248539120">
    <w:abstractNumId w:val="9"/>
  </w:num>
  <w:num w:numId="4" w16cid:durableId="1362248591">
    <w:abstractNumId w:val="16"/>
  </w:num>
  <w:num w:numId="5" w16cid:durableId="1913201839">
    <w:abstractNumId w:val="9"/>
    <w:lvlOverride w:ilvl="0">
      <w:startOverride w:val="1"/>
    </w:lvlOverride>
  </w:num>
  <w:num w:numId="6" w16cid:durableId="395133023">
    <w:abstractNumId w:val="2"/>
  </w:num>
  <w:num w:numId="7" w16cid:durableId="838009208">
    <w:abstractNumId w:val="4"/>
  </w:num>
  <w:num w:numId="8" w16cid:durableId="1952123190">
    <w:abstractNumId w:val="1"/>
  </w:num>
  <w:num w:numId="9" w16cid:durableId="941759957">
    <w:abstractNumId w:val="14"/>
  </w:num>
  <w:num w:numId="10" w16cid:durableId="583296848">
    <w:abstractNumId w:val="12"/>
  </w:num>
  <w:num w:numId="11" w16cid:durableId="1148478143">
    <w:abstractNumId w:val="8"/>
  </w:num>
  <w:num w:numId="12" w16cid:durableId="2082406433">
    <w:abstractNumId w:val="3"/>
  </w:num>
  <w:num w:numId="13" w16cid:durableId="231740111">
    <w:abstractNumId w:val="5"/>
  </w:num>
  <w:num w:numId="14" w16cid:durableId="1192842075">
    <w:abstractNumId w:val="15"/>
  </w:num>
  <w:num w:numId="15" w16cid:durableId="865558301">
    <w:abstractNumId w:val="13"/>
  </w:num>
  <w:num w:numId="16" w16cid:durableId="1572620519">
    <w:abstractNumId w:val="7"/>
  </w:num>
  <w:num w:numId="17" w16cid:durableId="1819566123">
    <w:abstractNumId w:val="20"/>
  </w:num>
  <w:num w:numId="18" w16cid:durableId="1238631434">
    <w:abstractNumId w:val="6"/>
  </w:num>
  <w:num w:numId="19" w16cid:durableId="85154553">
    <w:abstractNumId w:val="19"/>
  </w:num>
  <w:num w:numId="20" w16cid:durableId="2078890521">
    <w:abstractNumId w:val="11"/>
  </w:num>
  <w:num w:numId="21" w16cid:durableId="1363508903">
    <w:abstractNumId w:val="18"/>
  </w:num>
  <w:num w:numId="22" w16cid:durableId="1020739945">
    <w:abstractNumId w:val="10"/>
  </w:num>
  <w:num w:numId="23" w16cid:durableId="2141683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7D"/>
    <w:rsid w:val="00007270"/>
    <w:rsid w:val="000073E1"/>
    <w:rsid w:val="00095C98"/>
    <w:rsid w:val="000C2E70"/>
    <w:rsid w:val="000F47BE"/>
    <w:rsid w:val="001030A2"/>
    <w:rsid w:val="0012230F"/>
    <w:rsid w:val="0012322C"/>
    <w:rsid w:val="00150159"/>
    <w:rsid w:val="001749B9"/>
    <w:rsid w:val="001859DD"/>
    <w:rsid w:val="001B36AF"/>
    <w:rsid w:val="001C4D7A"/>
    <w:rsid w:val="001D2D8A"/>
    <w:rsid w:val="001E1460"/>
    <w:rsid w:val="00251328"/>
    <w:rsid w:val="00252E9B"/>
    <w:rsid w:val="00290DE6"/>
    <w:rsid w:val="002C0E04"/>
    <w:rsid w:val="002D4093"/>
    <w:rsid w:val="002E01B2"/>
    <w:rsid w:val="003106E1"/>
    <w:rsid w:val="00352BF4"/>
    <w:rsid w:val="00355780"/>
    <w:rsid w:val="00371C52"/>
    <w:rsid w:val="003839A9"/>
    <w:rsid w:val="00394748"/>
    <w:rsid w:val="003B2640"/>
    <w:rsid w:val="003E6338"/>
    <w:rsid w:val="003F0D78"/>
    <w:rsid w:val="00406D4F"/>
    <w:rsid w:val="00416A14"/>
    <w:rsid w:val="0042023D"/>
    <w:rsid w:val="00423680"/>
    <w:rsid w:val="004E4138"/>
    <w:rsid w:val="005230B7"/>
    <w:rsid w:val="00540588"/>
    <w:rsid w:val="00544896"/>
    <w:rsid w:val="00557D66"/>
    <w:rsid w:val="005866F1"/>
    <w:rsid w:val="005908A7"/>
    <w:rsid w:val="005A2D35"/>
    <w:rsid w:val="005D6DB9"/>
    <w:rsid w:val="005E2EA2"/>
    <w:rsid w:val="005E4B68"/>
    <w:rsid w:val="00610069"/>
    <w:rsid w:val="00663AC7"/>
    <w:rsid w:val="00665359"/>
    <w:rsid w:val="006A5818"/>
    <w:rsid w:val="006C5267"/>
    <w:rsid w:val="006C607C"/>
    <w:rsid w:val="006E434F"/>
    <w:rsid w:val="007010C8"/>
    <w:rsid w:val="007017D6"/>
    <w:rsid w:val="00712D61"/>
    <w:rsid w:val="00730C37"/>
    <w:rsid w:val="00755DE6"/>
    <w:rsid w:val="007B59FB"/>
    <w:rsid w:val="007C74F0"/>
    <w:rsid w:val="007D0F0C"/>
    <w:rsid w:val="008110A1"/>
    <w:rsid w:val="00820FAB"/>
    <w:rsid w:val="00846558"/>
    <w:rsid w:val="00887DD1"/>
    <w:rsid w:val="008A74D1"/>
    <w:rsid w:val="0092367B"/>
    <w:rsid w:val="00934960"/>
    <w:rsid w:val="009579D6"/>
    <w:rsid w:val="00963C34"/>
    <w:rsid w:val="00983042"/>
    <w:rsid w:val="0098767D"/>
    <w:rsid w:val="009C25C0"/>
    <w:rsid w:val="009D60A3"/>
    <w:rsid w:val="00A14E50"/>
    <w:rsid w:val="00A23F00"/>
    <w:rsid w:val="00A34F1F"/>
    <w:rsid w:val="00A4652B"/>
    <w:rsid w:val="00A51A9D"/>
    <w:rsid w:val="00A83361"/>
    <w:rsid w:val="00AA5692"/>
    <w:rsid w:val="00AC3875"/>
    <w:rsid w:val="00AF08F5"/>
    <w:rsid w:val="00B74B60"/>
    <w:rsid w:val="00BE1DD7"/>
    <w:rsid w:val="00C5615F"/>
    <w:rsid w:val="00CA512F"/>
    <w:rsid w:val="00CB20D3"/>
    <w:rsid w:val="00CC5F55"/>
    <w:rsid w:val="00CD2F65"/>
    <w:rsid w:val="00CD4040"/>
    <w:rsid w:val="00CF06FA"/>
    <w:rsid w:val="00CF3667"/>
    <w:rsid w:val="00D01C36"/>
    <w:rsid w:val="00D01DC3"/>
    <w:rsid w:val="00D07A3A"/>
    <w:rsid w:val="00D120BD"/>
    <w:rsid w:val="00D25C34"/>
    <w:rsid w:val="00D329F2"/>
    <w:rsid w:val="00D451DD"/>
    <w:rsid w:val="00D75984"/>
    <w:rsid w:val="00D93593"/>
    <w:rsid w:val="00DC11B9"/>
    <w:rsid w:val="00DC5253"/>
    <w:rsid w:val="00DD69E7"/>
    <w:rsid w:val="00DE6346"/>
    <w:rsid w:val="00DF46BC"/>
    <w:rsid w:val="00DF6BCD"/>
    <w:rsid w:val="00E00CEF"/>
    <w:rsid w:val="00E064D1"/>
    <w:rsid w:val="00E34D82"/>
    <w:rsid w:val="00F24632"/>
    <w:rsid w:val="00F36040"/>
    <w:rsid w:val="00F46862"/>
    <w:rsid w:val="00F471B8"/>
    <w:rsid w:val="00F76297"/>
    <w:rsid w:val="00F867F6"/>
    <w:rsid w:val="58B49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6875BA"/>
  <w15:chartTrackingRefBased/>
  <w15:docId w15:val="{566C2439-DDEB-4A0A-92B2-098CDBB4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67B"/>
    <w:pPr>
      <w:ind w:left="720"/>
      <w:contextualSpacing/>
    </w:pPr>
  </w:style>
  <w:style w:type="paragraph" w:customStyle="1" w:styleId="4Bulletedcopyblue">
    <w:name w:val="4 Bulleted copy blue"/>
    <w:basedOn w:val="Normal"/>
    <w:rsid w:val="0092367B"/>
    <w:pPr>
      <w:numPr>
        <w:numId w:val="5"/>
      </w:numPr>
    </w:pPr>
  </w:style>
  <w:style w:type="paragraph" w:customStyle="1" w:styleId="Default">
    <w:name w:val="Default"/>
    <w:rsid w:val="001B36AF"/>
    <w:pPr>
      <w:autoSpaceDE w:val="0"/>
      <w:autoSpaceDN w:val="0"/>
      <w:adjustRightInd w:val="0"/>
      <w:spacing w:after="0" w:line="240" w:lineRule="auto"/>
    </w:pPr>
    <w:rPr>
      <w:rFonts w:ascii="Minion Pro" w:hAnsi="Minion Pro" w:cs="Minion Pro"/>
      <w:color w:val="000000"/>
      <w:sz w:val="24"/>
      <w:szCs w:val="24"/>
    </w:rPr>
  </w:style>
  <w:style w:type="paragraph" w:styleId="Revision">
    <w:name w:val="Revision"/>
    <w:hidden/>
    <w:uiPriority w:val="99"/>
    <w:semiHidden/>
    <w:rsid w:val="007C74F0"/>
    <w:pPr>
      <w:spacing w:after="0" w:line="240" w:lineRule="auto"/>
    </w:pPr>
  </w:style>
  <w:style w:type="paragraph" w:styleId="NoSpacing">
    <w:name w:val="No Spacing"/>
    <w:uiPriority w:val="1"/>
    <w:qFormat/>
    <w:rsid w:val="00E00CEF"/>
    <w:pPr>
      <w:spacing w:after="0" w:line="240" w:lineRule="auto"/>
    </w:pPr>
    <w:rPr>
      <w:rFonts w:ascii="Arial" w:hAnsi="Arial" w:cs="Arial"/>
      <w:sz w:val="24"/>
      <w:szCs w:val="24"/>
    </w:rPr>
  </w:style>
  <w:style w:type="table" w:customStyle="1" w:styleId="TableGrid0">
    <w:name w:val="TableGrid"/>
    <w:rsid w:val="00663AC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3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oth.K\OneDrive%20-%20Brighter%20Futures%20Learning%20Partnership%20Trust\HH%20Recruitment%20Packs\Assistant%20Estates%20Manager%20-%20June%2022\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DA0CC-349D-4941-8CB8-EA865410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1</TotalTime>
  <Pages>5</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Booth</dc:creator>
  <cp:keywords/>
  <dc:description/>
  <cp:lastModifiedBy>K. Booth</cp:lastModifiedBy>
  <cp:revision>2</cp:revision>
  <cp:lastPrinted>2022-07-11T12:50:00Z</cp:lastPrinted>
  <dcterms:created xsi:type="dcterms:W3CDTF">2022-07-11T12:51:00Z</dcterms:created>
  <dcterms:modified xsi:type="dcterms:W3CDTF">2022-07-11T12:51:00Z</dcterms:modified>
</cp:coreProperties>
</file>