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943EA"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38353F23">
                <wp:simplePos x="0" y="0"/>
                <wp:positionH relativeFrom="margin">
                  <wp:align>center</wp:align>
                </wp:positionH>
                <wp:positionV relativeFrom="paragraph">
                  <wp:posOffset>267335</wp:posOffset>
                </wp:positionV>
                <wp:extent cx="5876925" cy="11906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90625"/>
                        </a:xfrm>
                        <a:prstGeom prst="rect">
                          <a:avLst/>
                        </a:prstGeom>
                        <a:solidFill>
                          <a:srgbClr val="FFFFFF"/>
                        </a:solidFill>
                        <a:ln w="9525">
                          <a:solidFill>
                            <a:srgbClr val="000000"/>
                          </a:solidFill>
                          <a:miter lim="800000"/>
                          <a:headEnd/>
                          <a:tailEnd/>
                        </a:ln>
                      </wps:spPr>
                      <wps:txbx>
                        <w:txbxContent>
                          <w:p w14:paraId="4F9980D6" w14:textId="2B7F783D" w:rsidR="00F968AA" w:rsidRPr="00A200D0" w:rsidRDefault="00F968AA" w:rsidP="00F968AA">
                            <w:pPr>
                              <w:rPr>
                                <w:rFonts w:cs="Arial"/>
                                <w:sz w:val="24"/>
                                <w:szCs w:val="24"/>
                              </w:rPr>
                            </w:pPr>
                            <w:r w:rsidRPr="00A200D0">
                              <w:rPr>
                                <w:rFonts w:cs="Arial"/>
                                <w:b/>
                                <w:bCs/>
                                <w:sz w:val="24"/>
                                <w:szCs w:val="24"/>
                              </w:rPr>
                              <w:t xml:space="preserve">JOB TITLE: </w:t>
                            </w:r>
                            <w:r w:rsidR="001E48CB">
                              <w:rPr>
                                <w:rFonts w:cs="Arial"/>
                                <w:b/>
                                <w:bCs/>
                                <w:sz w:val="24"/>
                                <w:szCs w:val="24"/>
                              </w:rPr>
                              <w:t xml:space="preserve">Teacher of </w:t>
                            </w:r>
                            <w:r w:rsidR="00EE3FE5">
                              <w:rPr>
                                <w:rFonts w:cs="Arial"/>
                                <w:b/>
                                <w:bCs/>
                                <w:sz w:val="24"/>
                                <w:szCs w:val="24"/>
                              </w:rPr>
                              <w:t>Science</w:t>
                            </w:r>
                            <w:r w:rsidR="001E48CB">
                              <w:rPr>
                                <w:rFonts w:cs="Arial"/>
                                <w:b/>
                                <w:bCs/>
                                <w:sz w:val="24"/>
                                <w:szCs w:val="24"/>
                              </w:rPr>
                              <w:t>, based at Hungerhill School</w:t>
                            </w:r>
                            <w:r>
                              <w:rPr>
                                <w:rFonts w:cs="Arial"/>
                                <w:b/>
                                <w:bCs/>
                                <w:sz w:val="24"/>
                                <w:szCs w:val="24"/>
                              </w:rPr>
                              <w:t xml:space="preserve"> for the Brighter Futures Learning Partnership Trust</w:t>
                            </w:r>
                          </w:p>
                          <w:p w14:paraId="4EF07DA3" w14:textId="540A103C"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w:t>
                            </w:r>
                            <w:r w:rsidR="001E48CB" w:rsidRPr="002679FF">
                              <w:rPr>
                                <w:rFonts w:cs="Arial"/>
                                <w:b/>
                                <w:bCs/>
                                <w:sz w:val="24"/>
                                <w:szCs w:val="24"/>
                              </w:rPr>
                              <w:t>MPS/UPS</w:t>
                            </w:r>
                            <w:r w:rsidR="002679FF">
                              <w:rPr>
                                <w:rFonts w:cs="Arial"/>
                                <w:b/>
                                <w:bCs/>
                                <w:sz w:val="24"/>
                                <w:szCs w:val="24"/>
                              </w:rPr>
                              <w:t xml:space="preserve"> (Possible TLR </w:t>
                            </w:r>
                            <w:r w:rsidR="007029A5">
                              <w:rPr>
                                <w:rFonts w:cs="Arial"/>
                                <w:b/>
                                <w:bCs/>
                                <w:sz w:val="24"/>
                                <w:szCs w:val="24"/>
                              </w:rPr>
                              <w:t>or</w:t>
                            </w:r>
                            <w:r w:rsidR="002679FF">
                              <w:rPr>
                                <w:rFonts w:cs="Arial"/>
                                <w:b/>
                                <w:bCs/>
                                <w:sz w:val="24"/>
                                <w:szCs w:val="24"/>
                              </w:rPr>
                              <w:t xml:space="preserve"> leadership responsibilities available)</w:t>
                            </w:r>
                          </w:p>
                          <w:p w14:paraId="7B10C5A1" w14:textId="35940EC6"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w:t>
                            </w:r>
                            <w:r w:rsidRPr="002679FF">
                              <w:rPr>
                                <w:rFonts w:cs="Arial"/>
                                <w:b/>
                                <w:bCs/>
                                <w:sz w:val="24"/>
                                <w:szCs w:val="24"/>
                              </w:rPr>
                              <w:t xml:space="preserve">TO:  </w:t>
                            </w:r>
                            <w:r w:rsidR="001E66B0">
                              <w:rPr>
                                <w:rFonts w:cs="Arial"/>
                                <w:b/>
                                <w:bCs/>
                                <w:sz w:val="24"/>
                                <w:szCs w:val="24"/>
                              </w:rPr>
                              <w:t>Director of Science</w:t>
                            </w:r>
                            <w:r>
                              <w:rPr>
                                <w:rFonts w:cs="Arial"/>
                                <w:b/>
                                <w:bCs/>
                                <w:sz w:val="24"/>
                                <w:szCs w:val="24"/>
                              </w:rPr>
                              <w:t xml:space="preserve">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93.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">
                <v:textbox>
                  <w:txbxContent>
                    <w:p w14:paraId="4F9980D6" w14:textId="2B7F783D" w:rsidR="00F968AA" w:rsidRPr="00A200D0" w:rsidRDefault="00F968AA" w:rsidP="00F968AA">
                      <w:pPr>
                        <w:rPr>
                          <w:rFonts w:cs="Arial"/>
                          <w:sz w:val="24"/>
                          <w:szCs w:val="24"/>
                        </w:rPr>
                      </w:pPr>
                      <w:r w:rsidRPr="00A200D0">
                        <w:rPr>
                          <w:rFonts w:cs="Arial"/>
                          <w:b/>
                          <w:bCs/>
                          <w:sz w:val="24"/>
                          <w:szCs w:val="24"/>
                        </w:rPr>
                        <w:t xml:space="preserve">JOB TITLE: </w:t>
                      </w:r>
                      <w:r w:rsidR="001E48CB">
                        <w:rPr>
                          <w:rFonts w:cs="Arial"/>
                          <w:b/>
                          <w:bCs/>
                          <w:sz w:val="24"/>
                          <w:szCs w:val="24"/>
                        </w:rPr>
                        <w:t xml:space="preserve">Teacher of </w:t>
                      </w:r>
                      <w:r w:rsidR="00EE3FE5">
                        <w:rPr>
                          <w:rFonts w:cs="Arial"/>
                          <w:b/>
                          <w:bCs/>
                          <w:sz w:val="24"/>
                          <w:szCs w:val="24"/>
                        </w:rPr>
                        <w:t>Science</w:t>
                      </w:r>
                      <w:r w:rsidR="001E48CB">
                        <w:rPr>
                          <w:rFonts w:cs="Arial"/>
                          <w:b/>
                          <w:bCs/>
                          <w:sz w:val="24"/>
                          <w:szCs w:val="24"/>
                        </w:rPr>
                        <w:t xml:space="preserve">, based at </w:t>
                      </w:r>
                      <w:proofErr w:type="spellStart"/>
                      <w:r w:rsidR="001E48CB">
                        <w:rPr>
                          <w:rFonts w:cs="Arial"/>
                          <w:b/>
                          <w:bCs/>
                          <w:sz w:val="24"/>
                          <w:szCs w:val="24"/>
                        </w:rPr>
                        <w:t>Hungerhill</w:t>
                      </w:r>
                      <w:proofErr w:type="spellEnd"/>
                      <w:r w:rsidR="001E48CB">
                        <w:rPr>
                          <w:rFonts w:cs="Arial"/>
                          <w:b/>
                          <w:bCs/>
                          <w:sz w:val="24"/>
                          <w:szCs w:val="24"/>
                        </w:rPr>
                        <w:t xml:space="preserve"> School</w:t>
                      </w:r>
                      <w:r>
                        <w:rPr>
                          <w:rFonts w:cs="Arial"/>
                          <w:b/>
                          <w:bCs/>
                          <w:sz w:val="24"/>
                          <w:szCs w:val="24"/>
                        </w:rPr>
                        <w:t xml:space="preserve"> for the Brighter Futures Learning Partnership Trust</w:t>
                      </w:r>
                    </w:p>
                    <w:p w14:paraId="4EF07DA3" w14:textId="540A103C"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w:t>
                      </w:r>
                      <w:r w:rsidR="001E48CB" w:rsidRPr="002679FF">
                        <w:rPr>
                          <w:rFonts w:cs="Arial"/>
                          <w:b/>
                          <w:bCs/>
                          <w:sz w:val="24"/>
                          <w:szCs w:val="24"/>
                        </w:rPr>
                        <w:t>MPS/UPS</w:t>
                      </w:r>
                      <w:r w:rsidR="002679FF">
                        <w:rPr>
                          <w:rFonts w:cs="Arial"/>
                          <w:b/>
                          <w:bCs/>
                          <w:sz w:val="24"/>
                          <w:szCs w:val="24"/>
                        </w:rPr>
                        <w:t xml:space="preserve"> (Possible TLR </w:t>
                      </w:r>
                      <w:r w:rsidR="007029A5">
                        <w:rPr>
                          <w:rFonts w:cs="Arial"/>
                          <w:b/>
                          <w:bCs/>
                          <w:sz w:val="24"/>
                          <w:szCs w:val="24"/>
                        </w:rPr>
                        <w:t>or</w:t>
                      </w:r>
                      <w:r w:rsidR="002679FF">
                        <w:rPr>
                          <w:rFonts w:cs="Arial"/>
                          <w:b/>
                          <w:bCs/>
                          <w:sz w:val="24"/>
                          <w:szCs w:val="24"/>
                        </w:rPr>
                        <w:t xml:space="preserve"> leadership responsibilities available)</w:t>
                      </w:r>
                    </w:p>
                    <w:p w14:paraId="7B10C5A1" w14:textId="35940EC6"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w:t>
                      </w:r>
                      <w:r w:rsidRPr="002679FF">
                        <w:rPr>
                          <w:rFonts w:cs="Arial"/>
                          <w:b/>
                          <w:bCs/>
                          <w:sz w:val="24"/>
                          <w:szCs w:val="24"/>
                        </w:rPr>
                        <w:t xml:space="preserve">TO:  </w:t>
                      </w:r>
                      <w:r w:rsidR="001E66B0">
                        <w:rPr>
                          <w:rFonts w:cs="Arial"/>
                          <w:b/>
                          <w:bCs/>
                          <w:sz w:val="24"/>
                          <w:szCs w:val="24"/>
                        </w:rPr>
                        <w:t>Director of Science</w:t>
                      </w:r>
                      <w:r>
                        <w:rPr>
                          <w:rFonts w:cs="Arial"/>
                          <w:b/>
                          <w:bCs/>
                          <w:sz w:val="24"/>
                          <w:szCs w:val="24"/>
                        </w:rPr>
                        <w:t xml:space="preserve"> </w:t>
                      </w:r>
                    </w:p>
                    <w:p w14:paraId="4D7AB583" w14:textId="77777777" w:rsidR="00F968AA" w:rsidRDefault="00F968AA" w:rsidP="00F968AA"/>
                  </w:txbxContent>
                </v:textbox>
                <w10:wrap type="square" anchorx="margin"/>
              </v:shape>
            </w:pict>
          </mc:Fallback>
        </mc:AlternateContent>
      </w:r>
    </w:p>
    <w:p w14:paraId="28BF7F3A" w14:textId="3C1EF20C"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 xml:space="preserve">The Teacher of </w:t>
      </w:r>
      <w:r w:rsidR="00777203">
        <w:rPr>
          <w:rFonts w:cstheme="minorHAnsi"/>
          <w:b/>
          <w:sz w:val="24"/>
          <w:szCs w:val="24"/>
        </w:rPr>
        <w:t>Science</w:t>
      </w:r>
      <w:r w:rsidRPr="00C32859">
        <w:rPr>
          <w:rFonts w:cstheme="minorHAnsi"/>
          <w:b/>
          <w:sz w:val="24"/>
          <w:szCs w:val="24"/>
        </w:rPr>
        <w:t xml:space="preserve"> is responsible for: </w:t>
      </w:r>
    </w:p>
    <w:p w14:paraId="558093AF" w14:textId="77777777" w:rsidR="00AA0251" w:rsidRPr="00C32859" w:rsidRDefault="00AA0251" w:rsidP="00AA0251">
      <w:pPr>
        <w:spacing w:after="0"/>
        <w:ind w:firstLine="60"/>
        <w:rPr>
          <w:rFonts w:cstheme="minorHAnsi"/>
          <w:sz w:val="24"/>
          <w:szCs w:val="24"/>
        </w:rPr>
      </w:pPr>
    </w:p>
    <w:p w14:paraId="40AE8295" w14:textId="46CEB891"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Work with the Curriculum Leaders to ensure the delivery of the curriculum to the highest possible standard.</w:t>
      </w:r>
    </w:p>
    <w:p w14:paraId="01D4581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Deliver exciting and innovative lessons across all ages and abilities. </w:t>
      </w:r>
    </w:p>
    <w:p w14:paraId="4A44022F"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Support the stated aims of the School as given in the Staff Handbook and School Development Plan.</w:t>
      </w:r>
    </w:p>
    <w:p w14:paraId="2E1495C7"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Operate within all school Policies.</w:t>
      </w:r>
    </w:p>
    <w:p w14:paraId="66C2AF75"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Carry out a share of school duties and extracurricular activities, including games where appropriate. </w:t>
      </w:r>
      <w:r w:rsidRPr="00C32859">
        <w:rPr>
          <w:rFonts w:cstheme="minorHAnsi"/>
          <w:b/>
          <w:sz w:val="24"/>
          <w:szCs w:val="24"/>
        </w:rPr>
        <w:t xml:space="preserve"> </w:t>
      </w:r>
    </w:p>
    <w:p w14:paraId="55D2163C" w14:textId="77777777" w:rsidR="00AA0251" w:rsidRPr="00C32859" w:rsidRDefault="00AA0251" w:rsidP="00AA0251">
      <w:pPr>
        <w:pStyle w:val="ListParagraph"/>
        <w:rPr>
          <w:rFonts w:cstheme="minorHAnsi"/>
          <w:sz w:val="24"/>
          <w:szCs w:val="24"/>
        </w:rPr>
      </w:pPr>
    </w:p>
    <w:p w14:paraId="1937BCF9" w14:textId="77777777" w:rsidR="00AA0251" w:rsidRPr="00C32859" w:rsidRDefault="00AA0251" w:rsidP="00AA0251">
      <w:pPr>
        <w:spacing w:after="19"/>
        <w:ind w:firstLine="60"/>
        <w:rPr>
          <w:rFonts w:cstheme="minorHAnsi"/>
          <w:sz w:val="24"/>
          <w:szCs w:val="24"/>
        </w:rPr>
      </w:pPr>
    </w:p>
    <w:p w14:paraId="3D6A0F80" w14:textId="74163679"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 xml:space="preserve">Essential Requirements: </w:t>
      </w:r>
    </w:p>
    <w:p w14:paraId="1F455688" w14:textId="77777777" w:rsidR="00AA0251" w:rsidRPr="00C32859" w:rsidRDefault="00AA0251" w:rsidP="00AA0251">
      <w:pPr>
        <w:ind w:left="10"/>
        <w:rPr>
          <w:rFonts w:cstheme="minorHAnsi"/>
          <w:sz w:val="24"/>
          <w:szCs w:val="24"/>
        </w:rPr>
      </w:pPr>
    </w:p>
    <w:p w14:paraId="42157367" w14:textId="6C40B180" w:rsidR="00AA0251" w:rsidRPr="00C32859" w:rsidRDefault="00AA0251" w:rsidP="00AA0251">
      <w:pPr>
        <w:numPr>
          <w:ilvl w:val="0"/>
          <w:numId w:val="13"/>
        </w:numPr>
        <w:tabs>
          <w:tab w:val="left" w:pos="360"/>
        </w:tabs>
        <w:overflowPunct w:val="0"/>
        <w:autoSpaceDE w:val="0"/>
        <w:autoSpaceDN w:val="0"/>
        <w:adjustRightInd w:val="0"/>
        <w:spacing w:after="0" w:line="240" w:lineRule="auto"/>
        <w:textAlignment w:val="baseline"/>
        <w:rPr>
          <w:rFonts w:cstheme="minorHAnsi"/>
          <w:b/>
          <w:sz w:val="24"/>
          <w:szCs w:val="24"/>
        </w:rPr>
      </w:pPr>
      <w:r w:rsidRPr="00C32859">
        <w:rPr>
          <w:rFonts w:cstheme="minorHAnsi"/>
          <w:sz w:val="24"/>
          <w:szCs w:val="24"/>
        </w:rPr>
        <w:t>Relevant degree</w:t>
      </w:r>
      <w:r w:rsidR="00C32859">
        <w:rPr>
          <w:rFonts w:cstheme="minorHAnsi"/>
          <w:sz w:val="24"/>
          <w:szCs w:val="24"/>
        </w:rPr>
        <w:t xml:space="preserve"> in</w:t>
      </w:r>
      <w:r w:rsidRPr="00C32859">
        <w:rPr>
          <w:rFonts w:cstheme="minorHAnsi"/>
          <w:sz w:val="24"/>
          <w:szCs w:val="24"/>
        </w:rPr>
        <w:t xml:space="preserve"> </w:t>
      </w:r>
      <w:r w:rsidR="00EE3FE5">
        <w:rPr>
          <w:rFonts w:cstheme="minorHAnsi"/>
          <w:sz w:val="24"/>
          <w:szCs w:val="24"/>
        </w:rPr>
        <w:t>Science</w:t>
      </w:r>
    </w:p>
    <w:p w14:paraId="4BF901A5"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 qualified teacher or expected to gain it this year</w:t>
      </w:r>
    </w:p>
    <w:p w14:paraId="2AC0FEDE" w14:textId="71950369"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 commitment to extra-curricular </w:t>
      </w:r>
    </w:p>
    <w:p w14:paraId="48FE620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Excellent subject knowledge in relevant curriculum areas</w:t>
      </w:r>
    </w:p>
    <w:p w14:paraId="6203055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knowledge of special educational needs especially those within a mainstream school setting</w:t>
      </w:r>
    </w:p>
    <w:p w14:paraId="28F115A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Ability to create exciting and innovative teaching and learning resources </w:t>
      </w:r>
    </w:p>
    <w:p w14:paraId="43D7835A"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Ability to maximise student outcomes immaterial of student ability </w:t>
      </w:r>
    </w:p>
    <w:p w14:paraId="3DD6E092" w14:textId="1DFB0D96"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Excellent communication skills with students, </w:t>
      </w:r>
      <w:r w:rsidR="00C32859" w:rsidRPr="00C32859">
        <w:rPr>
          <w:rFonts w:cstheme="minorHAnsi"/>
          <w:sz w:val="24"/>
          <w:szCs w:val="24"/>
        </w:rPr>
        <w:t>parents,</w:t>
      </w:r>
      <w:r w:rsidRPr="00C32859">
        <w:rPr>
          <w:rFonts w:cstheme="minorHAnsi"/>
          <w:sz w:val="24"/>
          <w:szCs w:val="24"/>
        </w:rPr>
        <w:t xml:space="preserve"> and staff    </w:t>
      </w:r>
    </w:p>
    <w:p w14:paraId="777228D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Ability to review and implement effective programmes of study in line with the examination specification</w:t>
      </w:r>
      <w:r w:rsidRPr="00C32859">
        <w:rPr>
          <w:rFonts w:cstheme="minorHAnsi"/>
          <w:color w:val="FF0000"/>
          <w:sz w:val="24"/>
          <w:szCs w:val="24"/>
        </w:rPr>
        <w:t xml:space="preserve"> </w:t>
      </w:r>
      <w:r w:rsidRPr="00C32859">
        <w:rPr>
          <w:rFonts w:cstheme="minorHAnsi"/>
          <w:sz w:val="24"/>
          <w:szCs w:val="24"/>
        </w:rPr>
        <w:t xml:space="preserve">requirements </w:t>
      </w:r>
    </w:p>
    <w:p w14:paraId="7194A35A"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Keep abreast of relevant curricular and educational developments</w:t>
      </w:r>
    </w:p>
    <w:p w14:paraId="6E4BB432"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Monitoring of student progress </w:t>
      </w:r>
    </w:p>
    <w:p w14:paraId="694CCFC8" w14:textId="0886F802"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Ability to contribute to the development of teaching and learning materials across the </w:t>
      </w:r>
      <w:r w:rsidR="00C32859" w:rsidRPr="00C32859">
        <w:rPr>
          <w:rFonts w:cstheme="minorHAnsi"/>
          <w:sz w:val="24"/>
          <w:szCs w:val="24"/>
        </w:rPr>
        <w:t>school</w:t>
      </w:r>
    </w:p>
    <w:p w14:paraId="42CC21F8"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Willingness to reflect on teaching practice and to be open to learning new ideas and techniques </w:t>
      </w:r>
    </w:p>
    <w:p w14:paraId="2C3FF9A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Commitment to regular and high-quality assessment and feedback</w:t>
      </w:r>
    </w:p>
    <w:p w14:paraId="2D59CF0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lastRenderedPageBreak/>
        <w:t>Must be enthusiastic and able to motivate and inspire students</w:t>
      </w:r>
    </w:p>
    <w:p w14:paraId="69689C2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Excellent ICT skills</w:t>
      </w:r>
    </w:p>
    <w:p w14:paraId="6D3A9499" w14:textId="131D6464"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Manage student learning through effective teaching in accordance with Department schemes of </w:t>
      </w:r>
      <w:r w:rsidR="00846310">
        <w:rPr>
          <w:rFonts w:cstheme="minorHAnsi"/>
          <w:sz w:val="24"/>
          <w:szCs w:val="24"/>
        </w:rPr>
        <w:t>learning</w:t>
      </w:r>
      <w:r w:rsidRPr="00C32859">
        <w:rPr>
          <w:rFonts w:cstheme="minorHAnsi"/>
          <w:sz w:val="24"/>
          <w:szCs w:val="24"/>
        </w:rPr>
        <w:t xml:space="preserve"> and policies </w:t>
      </w:r>
    </w:p>
    <w:p w14:paraId="7B63A00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Ensure continuity, progression, and cohesiveness in all teaching</w:t>
      </w:r>
    </w:p>
    <w:p w14:paraId="37FEFC7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Use a variety of methods and approaches which differentiate and stimulate to match curricular objectives and the range of student needs, and ensure equal opportunity for all students</w:t>
      </w:r>
    </w:p>
    <w:p w14:paraId="4C29406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Set and mark regularly, (in accordance with the school’s assessment and marking policy), to consolidate and extend learning and to encourage students to take responsibility for their own learning</w:t>
      </w:r>
    </w:p>
    <w:p w14:paraId="6599301F"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Work effectively as a member of the department to improve the quality of teaching and learning</w:t>
      </w:r>
    </w:p>
    <w:p w14:paraId="40D7FAA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Set high expectations for all students, to deepen their knowledge and understanding and to maximise their achievement</w:t>
      </w:r>
    </w:p>
    <w:p w14:paraId="38B7363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Interest in the use of new technologies in the classroom, such as iPads, Social Networks and eBooks </w:t>
      </w:r>
    </w:p>
    <w:p w14:paraId="67A72D7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Ability to work in an enthusiastic manner bringing new ideas and suggestions</w:t>
      </w:r>
    </w:p>
    <w:p w14:paraId="1387765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Use positive management of behaviour in an environment of mutual respect that allows students to feel safe and secure and promotes their self-esteem</w:t>
      </w:r>
    </w:p>
    <w:p w14:paraId="4ED387C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Support individual students and groups of students through attendance of such events as major extracurricular events </w:t>
      </w:r>
    </w:p>
    <w:p w14:paraId="240BA7AB" w14:textId="77777777" w:rsidR="00AA0251" w:rsidRPr="00C32859" w:rsidRDefault="00AA0251" w:rsidP="00AA0251">
      <w:pPr>
        <w:pStyle w:val="ListParagraph"/>
        <w:ind w:firstLine="60"/>
        <w:rPr>
          <w:rFonts w:cstheme="minorHAnsi"/>
          <w:sz w:val="24"/>
          <w:szCs w:val="24"/>
        </w:rPr>
      </w:pPr>
    </w:p>
    <w:p w14:paraId="6673BB5F" w14:textId="77777777" w:rsidR="00AA0251" w:rsidRPr="00C32859" w:rsidRDefault="00AA0251" w:rsidP="00AA0251">
      <w:pPr>
        <w:spacing w:after="19"/>
        <w:rPr>
          <w:rFonts w:cstheme="minorHAnsi"/>
          <w:sz w:val="24"/>
          <w:szCs w:val="24"/>
          <w:u w:val="single"/>
        </w:rPr>
      </w:pPr>
    </w:p>
    <w:p w14:paraId="2434C78F" w14:textId="56110B7B"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Monitoring, Assessment, Recording, Reporting</w:t>
      </w:r>
      <w:r w:rsidR="00C32859" w:rsidRPr="00C32859">
        <w:rPr>
          <w:rFonts w:cstheme="minorHAnsi"/>
          <w:b/>
          <w:sz w:val="24"/>
          <w:szCs w:val="24"/>
        </w:rPr>
        <w:t xml:space="preserve"> and Accountability</w:t>
      </w:r>
      <w:r w:rsidRPr="00C32859">
        <w:rPr>
          <w:rFonts w:cstheme="minorHAnsi"/>
          <w:b/>
          <w:sz w:val="24"/>
          <w:szCs w:val="24"/>
        </w:rPr>
        <w:t xml:space="preserve">: </w:t>
      </w:r>
    </w:p>
    <w:p w14:paraId="48634AAE" w14:textId="77777777" w:rsidR="00AA0251" w:rsidRPr="00C32859" w:rsidRDefault="00AA0251" w:rsidP="00AA0251">
      <w:pPr>
        <w:spacing w:after="19"/>
        <w:rPr>
          <w:rFonts w:cstheme="minorHAnsi"/>
          <w:sz w:val="24"/>
          <w:szCs w:val="24"/>
          <w:u w:val="single"/>
        </w:rPr>
      </w:pPr>
    </w:p>
    <w:p w14:paraId="6374F916" w14:textId="77777777" w:rsidR="00AA0251" w:rsidRPr="00C32859" w:rsidRDefault="00AA0251" w:rsidP="00AA0251">
      <w:pPr>
        <w:spacing w:after="0"/>
        <w:ind w:firstLine="60"/>
        <w:rPr>
          <w:rFonts w:cstheme="minorHAnsi"/>
          <w:sz w:val="24"/>
          <w:szCs w:val="24"/>
        </w:rPr>
      </w:pPr>
    </w:p>
    <w:p w14:paraId="1984A22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immediately responsible for the processes of identification, assessment, recording and reporting for the students in their charge.</w:t>
      </w:r>
    </w:p>
    <w:p w14:paraId="104E6DD8"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Assess students’ work frequently in line with departmental and school policy and use the results to inform future planning, teaching, and curricular development. </w:t>
      </w:r>
    </w:p>
    <w:p w14:paraId="2BD8B49D"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familiar with school assessment and reporting procedures and to prepare and present informative, helpful, and accurate reports to parents.</w:t>
      </w:r>
    </w:p>
    <w:p w14:paraId="3395A6E7"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Monitor unexplained absences or patterns of absence, which should be reported immediately to the academic achievement leaders.</w:t>
      </w:r>
    </w:p>
    <w:p w14:paraId="0F30CAC8" w14:textId="77777777" w:rsidR="00AA0251" w:rsidRPr="00C32859" w:rsidRDefault="00AA0251" w:rsidP="00AA0251">
      <w:pPr>
        <w:rPr>
          <w:rFonts w:cstheme="minorHAnsi"/>
          <w:sz w:val="24"/>
          <w:szCs w:val="24"/>
        </w:rPr>
      </w:pPr>
    </w:p>
    <w:p w14:paraId="42C2AC6E" w14:textId="77777777" w:rsidR="00AA0251" w:rsidRPr="00C32859" w:rsidRDefault="00AA0251" w:rsidP="00AA0251">
      <w:pPr>
        <w:rPr>
          <w:rFonts w:cstheme="minorHAnsi"/>
          <w:sz w:val="24"/>
          <w:szCs w:val="24"/>
        </w:rPr>
      </w:pPr>
    </w:p>
    <w:p w14:paraId="6EFF824D" w14:textId="4F848F3F"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 xml:space="preserve">Subject Knowledge and Understanding: </w:t>
      </w:r>
    </w:p>
    <w:p w14:paraId="47F5CF41" w14:textId="77777777" w:rsidR="00AA0251" w:rsidRPr="00C32859" w:rsidRDefault="00AA0251" w:rsidP="00AA0251">
      <w:pPr>
        <w:spacing w:after="0"/>
        <w:ind w:right="9635" w:firstLine="60"/>
        <w:rPr>
          <w:rFonts w:cstheme="minorHAnsi"/>
          <w:sz w:val="24"/>
          <w:szCs w:val="24"/>
        </w:rPr>
      </w:pPr>
    </w:p>
    <w:p w14:paraId="3C1CDB29" w14:textId="0F016B4B"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Essential to keep </w:t>
      </w:r>
      <w:r w:rsidR="006D18D7" w:rsidRPr="00C32859">
        <w:rPr>
          <w:rFonts w:cstheme="minorHAnsi"/>
          <w:sz w:val="24"/>
          <w:szCs w:val="24"/>
        </w:rPr>
        <w:t>up to date</w:t>
      </w:r>
      <w:r w:rsidRPr="00C32859">
        <w:rPr>
          <w:rFonts w:cstheme="minorHAnsi"/>
          <w:sz w:val="24"/>
          <w:szCs w:val="24"/>
        </w:rPr>
        <w:t xml:space="preserve"> with research and developments in pedagogy.</w:t>
      </w:r>
    </w:p>
    <w:p w14:paraId="3A1098F9" w14:textId="418B4F25" w:rsidR="00AA0251" w:rsidRDefault="00E76BCE" w:rsidP="00AA0251">
      <w:pPr>
        <w:pStyle w:val="ListParagraph"/>
        <w:numPr>
          <w:ilvl w:val="0"/>
          <w:numId w:val="13"/>
        </w:numPr>
        <w:spacing w:after="14" w:line="248" w:lineRule="auto"/>
        <w:rPr>
          <w:rFonts w:cstheme="minorHAnsi"/>
          <w:sz w:val="24"/>
          <w:szCs w:val="24"/>
        </w:rPr>
      </w:pPr>
      <w:r>
        <w:rPr>
          <w:rFonts w:cstheme="minorHAnsi"/>
          <w:sz w:val="24"/>
          <w:szCs w:val="24"/>
        </w:rPr>
        <w:t xml:space="preserve">Detailed knowledge of the </w:t>
      </w:r>
      <w:r w:rsidR="00CC10DC">
        <w:rPr>
          <w:rFonts w:cstheme="minorHAnsi"/>
          <w:sz w:val="24"/>
          <w:szCs w:val="24"/>
        </w:rPr>
        <w:t>Science</w:t>
      </w:r>
      <w:r>
        <w:rPr>
          <w:rFonts w:cstheme="minorHAnsi"/>
          <w:sz w:val="24"/>
          <w:szCs w:val="24"/>
        </w:rPr>
        <w:t xml:space="preserve"> Curriculum at KS3 and KS4 to raise the level of achievement of students of all abilities.</w:t>
      </w:r>
    </w:p>
    <w:p w14:paraId="1C7E8E30" w14:textId="01AAFD79" w:rsidR="00AA0251" w:rsidRPr="00776FAC" w:rsidRDefault="00522C2F" w:rsidP="00776FAC">
      <w:pPr>
        <w:pStyle w:val="ListParagraph"/>
        <w:numPr>
          <w:ilvl w:val="0"/>
          <w:numId w:val="13"/>
        </w:numPr>
        <w:spacing w:after="14" w:line="248" w:lineRule="auto"/>
        <w:rPr>
          <w:rFonts w:cstheme="minorHAnsi"/>
          <w:sz w:val="24"/>
          <w:szCs w:val="24"/>
        </w:rPr>
      </w:pPr>
      <w:r>
        <w:rPr>
          <w:rFonts w:cstheme="minorHAnsi"/>
          <w:sz w:val="24"/>
          <w:szCs w:val="24"/>
        </w:rPr>
        <w:t>Have very good standards</w:t>
      </w:r>
      <w:r w:rsidR="0085436E">
        <w:rPr>
          <w:rFonts w:cstheme="minorHAnsi"/>
          <w:sz w:val="24"/>
          <w:szCs w:val="24"/>
        </w:rPr>
        <w:t xml:space="preserve"> of English and Maths and understand the importance of using standard English as part of their instruction.</w:t>
      </w:r>
    </w:p>
    <w:p w14:paraId="0735451A" w14:textId="62C102C4"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lastRenderedPageBreak/>
        <w:t xml:space="preserve">Professional Standards and Development: </w:t>
      </w:r>
    </w:p>
    <w:p w14:paraId="25D9D028" w14:textId="77777777" w:rsidR="00AA0251" w:rsidRPr="00C32859" w:rsidRDefault="00AA0251" w:rsidP="00AA0251">
      <w:pPr>
        <w:spacing w:after="8"/>
        <w:ind w:right="9635" w:firstLine="60"/>
        <w:rPr>
          <w:rFonts w:cstheme="minorHAnsi"/>
          <w:sz w:val="24"/>
          <w:szCs w:val="24"/>
        </w:rPr>
      </w:pPr>
    </w:p>
    <w:p w14:paraId="30134AC6" w14:textId="54D540D8" w:rsidR="00AA0251" w:rsidRPr="00C32859" w:rsidRDefault="00AA0251" w:rsidP="00AA0251">
      <w:pPr>
        <w:pStyle w:val="ListParagraph"/>
        <w:numPr>
          <w:ilvl w:val="0"/>
          <w:numId w:val="13"/>
        </w:numPr>
        <w:spacing w:after="37" w:line="248" w:lineRule="auto"/>
        <w:rPr>
          <w:rFonts w:cstheme="minorHAnsi"/>
          <w:sz w:val="24"/>
          <w:szCs w:val="24"/>
        </w:rPr>
      </w:pPr>
      <w:r w:rsidRPr="00C32859">
        <w:rPr>
          <w:rFonts w:cstheme="minorHAnsi"/>
          <w:sz w:val="24"/>
          <w:szCs w:val="24"/>
        </w:rPr>
        <w:t xml:space="preserve">Be a role model to students through personal presentation, </w:t>
      </w:r>
      <w:r w:rsidR="00C353F8" w:rsidRPr="00C32859">
        <w:rPr>
          <w:rFonts w:cstheme="minorHAnsi"/>
          <w:sz w:val="24"/>
          <w:szCs w:val="24"/>
        </w:rPr>
        <w:t>dress,</w:t>
      </w:r>
      <w:r w:rsidRPr="00C32859">
        <w:rPr>
          <w:rFonts w:cstheme="minorHAnsi"/>
          <w:sz w:val="24"/>
          <w:szCs w:val="24"/>
        </w:rPr>
        <w:t xml:space="preserve"> and professional conduct.  </w:t>
      </w:r>
    </w:p>
    <w:p w14:paraId="6F28694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Arrive in class, on or before the start of the lesson, and to begin and end lessons on time.  </w:t>
      </w:r>
    </w:p>
    <w:p w14:paraId="7C5B3FA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Cover for absent colleagues as required and to assist with examination invigilation as requested.</w:t>
      </w:r>
    </w:p>
    <w:p w14:paraId="53A5BD8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Co-operate with the employer in all matters concerning Health and Safety and specifically to take reasonable care of their own Health &amp; Safety, and that of any other persons who may be affected by their acts or omissions at work.</w:t>
      </w:r>
    </w:p>
    <w:p w14:paraId="18642E52" w14:textId="7B96AB1A"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Be familiar with the </w:t>
      </w:r>
      <w:r w:rsidR="00C353F8" w:rsidRPr="00C32859">
        <w:rPr>
          <w:rFonts w:cstheme="minorHAnsi"/>
          <w:sz w:val="24"/>
          <w:szCs w:val="24"/>
        </w:rPr>
        <w:t>school</w:t>
      </w:r>
      <w:r w:rsidRPr="00C32859">
        <w:rPr>
          <w:rFonts w:cstheme="minorHAnsi"/>
          <w:sz w:val="24"/>
          <w:szCs w:val="24"/>
        </w:rPr>
        <w:t xml:space="preserve"> handbook and support all the School’s policies.  </w:t>
      </w:r>
    </w:p>
    <w:p w14:paraId="5651D09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Establish effective working relationships with professional colleagues and associate staff.</w:t>
      </w:r>
    </w:p>
    <w:p w14:paraId="1BBAF6D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Strive for personal and professional development through active involvement in the school’s appraisal system and performance management procedures.</w:t>
      </w:r>
    </w:p>
    <w:p w14:paraId="6E9B3C8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Liaise effectively with parents and with other agencies with responsibility for students’ education and welfare.</w:t>
      </w:r>
    </w:p>
    <w:p w14:paraId="546D5B3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Liaise effectively with parents and with other agencies with responsibility for students’ education and welfare.</w:t>
      </w:r>
    </w:p>
    <w:p w14:paraId="0250F692"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Undertake any reasonable task as directed by the Head or Senior Leader.</w:t>
      </w:r>
    </w:p>
    <w:p w14:paraId="770FEB3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familiar with and implement the relevant requirements of the current SEN Code of Practice.</w:t>
      </w:r>
    </w:p>
    <w:p w14:paraId="38C0B02C"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familiar with Education Health Care Plans.</w:t>
      </w:r>
    </w:p>
    <w:p w14:paraId="5333621F"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Consider the needs of all students within lessons (and to implement specialist advice) especially those who: have SEN; are gifted and talented; are not yet fluent in English.</w:t>
      </w:r>
    </w:p>
    <w:p w14:paraId="75482CCE" w14:textId="77777777" w:rsidR="00AA0251" w:rsidRPr="00C32859" w:rsidRDefault="00AA0251" w:rsidP="00AA0251">
      <w:pPr>
        <w:pStyle w:val="ListParagraph"/>
        <w:rPr>
          <w:rFonts w:cstheme="minorHAnsi"/>
          <w:sz w:val="24"/>
          <w:szCs w:val="24"/>
        </w:rPr>
      </w:pPr>
    </w:p>
    <w:p w14:paraId="73032BFA" w14:textId="77777777" w:rsidR="00AA0251" w:rsidRPr="00C32859" w:rsidRDefault="00AA0251" w:rsidP="00AA0251">
      <w:pPr>
        <w:ind w:left="10" w:firstLine="165"/>
        <w:rPr>
          <w:rFonts w:cstheme="minorHAnsi"/>
          <w:sz w:val="24"/>
          <w:szCs w:val="24"/>
        </w:rPr>
      </w:pPr>
    </w:p>
    <w:p w14:paraId="5BBB0397" w14:textId="77777777" w:rsidR="00AA0251" w:rsidRPr="00C32859" w:rsidRDefault="00AA0251" w:rsidP="00AA0251">
      <w:pPr>
        <w:rPr>
          <w:rFonts w:cstheme="minorHAnsi"/>
          <w:b/>
          <w:sz w:val="24"/>
          <w:szCs w:val="24"/>
        </w:rPr>
      </w:pPr>
      <w:r w:rsidRPr="00C32859">
        <w:rPr>
          <w:rFonts w:cstheme="minorHAnsi"/>
          <w:b/>
          <w:sz w:val="24"/>
          <w:szCs w:val="24"/>
        </w:rPr>
        <w:t>Competencies</w:t>
      </w:r>
    </w:p>
    <w:p w14:paraId="308595BE" w14:textId="77777777" w:rsidR="00AA0251" w:rsidRPr="00C32859" w:rsidRDefault="00AA0251" w:rsidP="00AA0251">
      <w:pPr>
        <w:pStyle w:val="ListParagraph"/>
        <w:ind w:left="10"/>
        <w:rPr>
          <w:rFonts w:cstheme="minorHAnsi"/>
          <w:b/>
          <w:sz w:val="24"/>
          <w:szCs w:val="24"/>
        </w:rPr>
      </w:pPr>
    </w:p>
    <w:p w14:paraId="0FCE645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teaching skills and an interest in teaching and learning pedagogy.</w:t>
      </w:r>
    </w:p>
    <w:p w14:paraId="7BECB1B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communication skills.</w:t>
      </w:r>
    </w:p>
    <w:p w14:paraId="426B0F07"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interpersonal skills.</w:t>
      </w:r>
    </w:p>
    <w:p w14:paraId="202C4D1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The ability to work as part of a team.</w:t>
      </w:r>
    </w:p>
    <w:p w14:paraId="5E966B7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Strong administrative skills.</w:t>
      </w:r>
    </w:p>
    <w:p w14:paraId="4BA63EC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Skills in mentoring students.</w:t>
      </w:r>
    </w:p>
    <w:p w14:paraId="43C22943" w14:textId="77777777" w:rsidR="00AA0251" w:rsidRPr="00C32859" w:rsidRDefault="00AA0251" w:rsidP="00AA0251">
      <w:pPr>
        <w:rPr>
          <w:rFonts w:cstheme="minorHAnsi"/>
          <w:sz w:val="24"/>
          <w:szCs w:val="24"/>
        </w:rPr>
      </w:pPr>
    </w:p>
    <w:p w14:paraId="2E43454E" w14:textId="77777777" w:rsidR="00AA0251" w:rsidRPr="00C32859" w:rsidRDefault="00AA0251" w:rsidP="00AA0251">
      <w:pPr>
        <w:rPr>
          <w:rFonts w:cstheme="minorHAnsi"/>
          <w:b/>
          <w:sz w:val="24"/>
          <w:szCs w:val="24"/>
        </w:rPr>
      </w:pPr>
      <w:r w:rsidRPr="00C32859">
        <w:rPr>
          <w:rFonts w:cstheme="minorHAnsi"/>
          <w:b/>
          <w:sz w:val="24"/>
          <w:szCs w:val="24"/>
        </w:rPr>
        <w:t>Others</w:t>
      </w:r>
    </w:p>
    <w:p w14:paraId="65C683B8" w14:textId="77777777" w:rsidR="00AA0251" w:rsidRPr="00C32859" w:rsidRDefault="00AA0251" w:rsidP="00AA0251">
      <w:pPr>
        <w:rPr>
          <w:rFonts w:cstheme="minorHAnsi"/>
          <w:b/>
          <w:sz w:val="24"/>
          <w:szCs w:val="24"/>
        </w:rPr>
      </w:pPr>
    </w:p>
    <w:p w14:paraId="0BB8278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An educational philosophy that values equal opportunities and the importance of the individual.</w:t>
      </w:r>
    </w:p>
    <w:p w14:paraId="32D0246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lastRenderedPageBreak/>
        <w:t>A willingness to be self-evaluative and a desire for self-improvement.</w:t>
      </w:r>
    </w:p>
    <w:p w14:paraId="76125C0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 positive approach and the belief that all young people can achieve, despite their ability.</w:t>
      </w:r>
    </w:p>
    <w:p w14:paraId="3960C6F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Flexibility.</w:t>
      </w:r>
    </w:p>
    <w:p w14:paraId="50BCDC1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 desire to be a highly effective educationalist who is prepared to invest in themselves.</w:t>
      </w:r>
    </w:p>
    <w:p w14:paraId="78548F09" w14:textId="77777777" w:rsidR="00AA0251" w:rsidRPr="00C32859" w:rsidRDefault="00AA0251" w:rsidP="00AA0251">
      <w:pPr>
        <w:rPr>
          <w:rFonts w:cstheme="minorHAnsi"/>
          <w:sz w:val="24"/>
          <w:szCs w:val="24"/>
        </w:rPr>
      </w:pPr>
    </w:p>
    <w:p w14:paraId="5F0031F2" w14:textId="77777777" w:rsidR="00AA0251" w:rsidRPr="00C32859" w:rsidRDefault="00AA0251" w:rsidP="00AA0251">
      <w:pPr>
        <w:pStyle w:val="ListParagraph"/>
        <w:rPr>
          <w:rFonts w:cstheme="minorHAnsi"/>
          <w:b/>
          <w:sz w:val="24"/>
          <w:szCs w:val="24"/>
        </w:rPr>
      </w:pPr>
    </w:p>
    <w:p w14:paraId="28FD6188" w14:textId="77777777" w:rsidR="00F968AA" w:rsidRPr="00C32859" w:rsidRDefault="00F968AA" w:rsidP="00F968AA">
      <w:pPr>
        <w:rPr>
          <w:rFonts w:cstheme="minorHAnsi"/>
          <w:sz w:val="24"/>
          <w:szCs w:val="24"/>
          <w:u w:val="single"/>
        </w:rPr>
      </w:pPr>
    </w:p>
    <w:p w14:paraId="1B936BCF" w14:textId="77777777" w:rsidR="00F968AA" w:rsidRPr="00C32859" w:rsidRDefault="00F968AA" w:rsidP="00F968AA">
      <w:pPr>
        <w:pStyle w:val="Default"/>
        <w:rPr>
          <w:rFonts w:ascii="Calibri" w:hAnsi="Calibri" w:cs="Calibri"/>
          <w:b/>
          <w:color w:val="auto"/>
        </w:rPr>
      </w:pPr>
      <w:r w:rsidRPr="00C32859">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C32859">
        <w:rPr>
          <w:rFonts w:ascii="Calibri" w:hAnsi="Calibri" w:cs="Calibri"/>
          <w:b/>
          <w:color w:val="auto"/>
        </w:rPr>
        <w:t>Dependant on need, you may be deployed across the Trust</w:t>
      </w:r>
    </w:p>
    <w:p w14:paraId="019BB008" w14:textId="77777777" w:rsidR="00F968AA" w:rsidRPr="00C32859" w:rsidRDefault="00F968AA" w:rsidP="00F968AA">
      <w:pPr>
        <w:pStyle w:val="Default"/>
        <w:rPr>
          <w:rFonts w:ascii="Calibri" w:hAnsi="Calibri" w:cs="Calibri"/>
          <w:b/>
          <w:color w:val="auto"/>
        </w:rPr>
      </w:pPr>
    </w:p>
    <w:p w14:paraId="081B3614" w14:textId="77777777" w:rsidR="009973C4" w:rsidRDefault="009973C4" w:rsidP="009973C4">
      <w:pPr>
        <w:rPr>
          <w:rFonts w:cstheme="minorHAnsi"/>
          <w:sz w:val="24"/>
          <w:szCs w:val="24"/>
          <w:u w:val="single"/>
        </w:rPr>
      </w:pPr>
    </w:p>
    <w:p w14:paraId="4973E153" w14:textId="77777777" w:rsidR="00C32859" w:rsidRDefault="00C32859" w:rsidP="009973C4">
      <w:pPr>
        <w:rPr>
          <w:rFonts w:cstheme="minorHAnsi"/>
          <w:sz w:val="24"/>
          <w:szCs w:val="24"/>
          <w:u w:val="single"/>
        </w:rPr>
      </w:pPr>
    </w:p>
    <w:p w14:paraId="4D4E0490" w14:textId="77777777" w:rsidR="00C32859" w:rsidRDefault="00C32859" w:rsidP="009973C4">
      <w:pPr>
        <w:rPr>
          <w:rFonts w:cstheme="minorHAnsi"/>
          <w:sz w:val="24"/>
          <w:szCs w:val="24"/>
          <w:u w:val="single"/>
        </w:rPr>
      </w:pPr>
    </w:p>
    <w:p w14:paraId="5D372025" w14:textId="77777777" w:rsidR="00C32859" w:rsidRDefault="00C32859" w:rsidP="009973C4">
      <w:pPr>
        <w:rPr>
          <w:rFonts w:cstheme="minorHAnsi"/>
          <w:sz w:val="24"/>
          <w:szCs w:val="24"/>
          <w:u w:val="single"/>
        </w:rPr>
      </w:pPr>
    </w:p>
    <w:p w14:paraId="70A09653" w14:textId="77777777" w:rsidR="00C32859" w:rsidRDefault="00C32859" w:rsidP="009973C4">
      <w:pPr>
        <w:rPr>
          <w:rFonts w:cstheme="minorHAnsi"/>
          <w:sz w:val="24"/>
          <w:szCs w:val="24"/>
          <w:u w:val="single"/>
        </w:rPr>
      </w:pPr>
    </w:p>
    <w:p w14:paraId="1CC1195D" w14:textId="77777777" w:rsidR="00C32859" w:rsidRDefault="00C32859" w:rsidP="009973C4">
      <w:pPr>
        <w:rPr>
          <w:rFonts w:cstheme="minorHAnsi"/>
          <w:sz w:val="24"/>
          <w:szCs w:val="24"/>
          <w:u w:val="single"/>
        </w:rPr>
      </w:pPr>
    </w:p>
    <w:p w14:paraId="36DE9C46" w14:textId="77777777" w:rsidR="00C32859" w:rsidRDefault="00C32859" w:rsidP="009973C4">
      <w:pPr>
        <w:rPr>
          <w:rFonts w:cstheme="minorHAnsi"/>
          <w:sz w:val="24"/>
          <w:szCs w:val="24"/>
          <w:u w:val="single"/>
        </w:rPr>
      </w:pPr>
    </w:p>
    <w:p w14:paraId="39A7344D" w14:textId="77777777" w:rsidR="00C32859" w:rsidRDefault="00C32859" w:rsidP="009973C4">
      <w:pPr>
        <w:rPr>
          <w:rFonts w:cstheme="minorHAnsi"/>
          <w:sz w:val="24"/>
          <w:szCs w:val="24"/>
          <w:u w:val="single"/>
        </w:rPr>
      </w:pPr>
    </w:p>
    <w:p w14:paraId="13CA63B6" w14:textId="77777777" w:rsidR="00C32859" w:rsidRDefault="00C32859" w:rsidP="009973C4">
      <w:pPr>
        <w:rPr>
          <w:rFonts w:cstheme="minorHAnsi"/>
          <w:sz w:val="24"/>
          <w:szCs w:val="24"/>
          <w:u w:val="single"/>
        </w:rPr>
      </w:pPr>
    </w:p>
    <w:p w14:paraId="3AEE19C3" w14:textId="77777777" w:rsidR="00C32859" w:rsidRDefault="00C32859" w:rsidP="009973C4">
      <w:pPr>
        <w:rPr>
          <w:rFonts w:cstheme="minorHAnsi"/>
          <w:sz w:val="24"/>
          <w:szCs w:val="24"/>
          <w:u w:val="single"/>
        </w:rPr>
      </w:pPr>
    </w:p>
    <w:p w14:paraId="692C564A" w14:textId="77777777" w:rsidR="00C32859" w:rsidRDefault="00C32859" w:rsidP="009973C4">
      <w:pPr>
        <w:rPr>
          <w:rFonts w:cstheme="minorHAnsi"/>
          <w:sz w:val="24"/>
          <w:szCs w:val="24"/>
          <w:u w:val="single"/>
        </w:rPr>
      </w:pPr>
    </w:p>
    <w:p w14:paraId="7EE9E5C6" w14:textId="77777777" w:rsidR="00C32859" w:rsidRDefault="00C32859" w:rsidP="009973C4">
      <w:pPr>
        <w:rPr>
          <w:rFonts w:cstheme="minorHAnsi"/>
          <w:sz w:val="24"/>
          <w:szCs w:val="24"/>
          <w:u w:val="single"/>
        </w:rPr>
      </w:pPr>
    </w:p>
    <w:p w14:paraId="7D37DA06" w14:textId="77777777" w:rsidR="00C32859" w:rsidRDefault="00C32859" w:rsidP="009973C4">
      <w:pPr>
        <w:rPr>
          <w:rFonts w:cstheme="minorHAnsi"/>
          <w:sz w:val="24"/>
          <w:szCs w:val="24"/>
          <w:u w:val="single"/>
        </w:rPr>
      </w:pPr>
    </w:p>
    <w:p w14:paraId="325D363F" w14:textId="77777777" w:rsidR="00C32859" w:rsidRDefault="00C32859" w:rsidP="009973C4">
      <w:pPr>
        <w:rPr>
          <w:rFonts w:cstheme="minorHAnsi"/>
          <w:sz w:val="24"/>
          <w:szCs w:val="24"/>
          <w:u w:val="single"/>
        </w:rPr>
      </w:pPr>
    </w:p>
    <w:p w14:paraId="64F23445" w14:textId="77777777" w:rsidR="00C32859" w:rsidRDefault="00C32859" w:rsidP="009973C4">
      <w:pPr>
        <w:rPr>
          <w:rFonts w:cstheme="minorHAnsi"/>
          <w:sz w:val="24"/>
          <w:szCs w:val="24"/>
          <w:u w:val="single"/>
        </w:rPr>
      </w:pPr>
    </w:p>
    <w:p w14:paraId="44D19CDB" w14:textId="77777777" w:rsidR="00C32859" w:rsidRDefault="00C32859" w:rsidP="009973C4">
      <w:pPr>
        <w:rPr>
          <w:rFonts w:cstheme="minorHAnsi"/>
          <w:sz w:val="24"/>
          <w:szCs w:val="24"/>
          <w:u w:val="single"/>
        </w:rPr>
      </w:pPr>
    </w:p>
    <w:p w14:paraId="6DC961C0" w14:textId="77777777" w:rsidR="00C32859" w:rsidRDefault="00C32859" w:rsidP="009973C4">
      <w:pPr>
        <w:rPr>
          <w:rFonts w:cstheme="minorHAnsi"/>
          <w:sz w:val="24"/>
          <w:szCs w:val="24"/>
          <w:u w:val="single"/>
        </w:rPr>
      </w:pPr>
    </w:p>
    <w:p w14:paraId="6B367DBC" w14:textId="77777777" w:rsidR="00C32859" w:rsidRPr="00C32859" w:rsidRDefault="00C32859"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C32859">
        <w:rPr>
          <w:rFonts w:ascii="AmericanTypewriter-Semibold" w:hAnsi="AmericanTypewriter-Semibold" w:cs="AmericanTypewriter-Semibold"/>
          <w:b/>
          <w:bCs/>
          <w:color w:val="00B0F0"/>
          <w:sz w:val="59"/>
          <w:szCs w:val="59"/>
        </w:rPr>
        <w:lastRenderedPageBreak/>
        <w:t>H</w:t>
      </w:r>
      <w:r w:rsidR="00034787" w:rsidRPr="00C32859">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6627EB1D" w14:textId="34DE7E9A" w:rsidR="000A2F2D" w:rsidRPr="00870E86"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870E86">
        <w:rPr>
          <w:rFonts w:eastAsia="Times New Roman" w:cstheme="minorHAnsi"/>
          <w:b/>
          <w:bCs/>
          <w:color w:val="212529"/>
          <w:sz w:val="24"/>
          <w:szCs w:val="24"/>
          <w:lang w:eastAsia="en-GB"/>
        </w:rPr>
        <w:t xml:space="preserve">Applications should be received by </w:t>
      </w:r>
      <w:r w:rsidR="00652503" w:rsidRPr="00A22C2C">
        <w:rPr>
          <w:rFonts w:ascii="Calibri" w:hAnsi="Calibri" w:cs="Calibri"/>
          <w:b/>
          <w:bCs/>
          <w:sz w:val="24"/>
          <w:szCs w:val="24"/>
        </w:rPr>
        <w:t>9am</w:t>
      </w:r>
      <w:r w:rsidR="00B9085D" w:rsidRPr="00A22C2C">
        <w:rPr>
          <w:rFonts w:ascii="Calibri" w:hAnsi="Calibri" w:cs="Calibri"/>
          <w:b/>
          <w:bCs/>
          <w:sz w:val="24"/>
          <w:szCs w:val="24"/>
        </w:rPr>
        <w:t xml:space="preserve"> Friday </w:t>
      </w:r>
      <w:r w:rsidR="00A22C2C" w:rsidRPr="00A22C2C">
        <w:rPr>
          <w:rFonts w:ascii="Calibri" w:hAnsi="Calibri" w:cs="Calibri"/>
          <w:b/>
          <w:bCs/>
          <w:sz w:val="24"/>
          <w:szCs w:val="24"/>
        </w:rPr>
        <w:t>3 February</w:t>
      </w:r>
    </w:p>
    <w:p w14:paraId="2473B172" w14:textId="39FC910E" w:rsidR="000A2F2D" w:rsidRPr="00870E86"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870E86">
        <w:rPr>
          <w:rFonts w:eastAsia="Times New Roman" w:cstheme="minorHAnsi"/>
          <w:b/>
          <w:bCs/>
          <w:color w:val="212529"/>
          <w:sz w:val="24"/>
          <w:szCs w:val="24"/>
          <w:lang w:eastAsia="en-GB"/>
        </w:rPr>
        <w:t xml:space="preserve">Interviews will be held </w:t>
      </w:r>
      <w:r w:rsidR="00A22C2C">
        <w:rPr>
          <w:rFonts w:ascii="Calibri" w:hAnsi="Calibri" w:cs="Calibri"/>
          <w:b/>
          <w:bCs/>
          <w:sz w:val="24"/>
          <w:szCs w:val="24"/>
        </w:rPr>
        <w:t>6 or 7 February</w:t>
      </w: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2306F55E" w14:textId="5CFFD137" w:rsidR="00117C4D" w:rsidRDefault="00117C4D" w:rsidP="000D3A31">
      <w:pPr>
        <w:spacing w:after="200" w:line="276" w:lineRule="auto"/>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5EE79A0D" w14:textId="77777777" w:rsidR="00C32859" w:rsidRDefault="00C32859" w:rsidP="000D3A31">
      <w:pPr>
        <w:spacing w:after="200" w:line="276" w:lineRule="auto"/>
      </w:pPr>
    </w:p>
    <w:p w14:paraId="0B9BC63A" w14:textId="77777777" w:rsidR="00C32859" w:rsidRDefault="00C32859" w:rsidP="000D3A31">
      <w:pPr>
        <w:spacing w:after="200" w:line="276" w:lineRule="auto"/>
      </w:pPr>
    </w:p>
    <w:p w14:paraId="7513AF5C" w14:textId="77777777" w:rsidR="00C32859" w:rsidRDefault="00C32859"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8"/>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AA7F8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9.25pt;height:332.25pt" o:bullet="t">
        <v:imagedata r:id="rId1" o:title="TK_LOGO_POINTER_RGB_bullet_blu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4FF59A3"/>
    <w:multiLevelType w:val="hybridMultilevel"/>
    <w:tmpl w:val="281C1F6E"/>
    <w:lvl w:ilvl="0" w:tplc="473ACCA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73E66"/>
    <w:multiLevelType w:val="hybridMultilevel"/>
    <w:tmpl w:val="1D9C525E"/>
    <w:lvl w:ilvl="0" w:tplc="ACB29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7"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155591">
    <w:abstractNumId w:val="11"/>
  </w:num>
  <w:num w:numId="2" w16cid:durableId="1710644304">
    <w:abstractNumId w:val="7"/>
  </w:num>
  <w:num w:numId="3" w16cid:durableId="2105373096">
    <w:abstractNumId w:val="3"/>
  </w:num>
  <w:num w:numId="4" w16cid:durableId="93132664">
    <w:abstractNumId w:val="9"/>
  </w:num>
  <w:num w:numId="5" w16cid:durableId="2134788609">
    <w:abstractNumId w:val="12"/>
  </w:num>
  <w:num w:numId="6" w16cid:durableId="1550145405">
    <w:abstractNumId w:val="4"/>
  </w:num>
  <w:num w:numId="7" w16cid:durableId="1527214428">
    <w:abstractNumId w:val="6"/>
  </w:num>
  <w:num w:numId="8" w16cid:durableId="736830224">
    <w:abstractNumId w:val="10"/>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8"/>
  </w:num>
  <w:num w:numId="11" w16cid:durableId="1600143060">
    <w:abstractNumId w:val="2"/>
  </w:num>
  <w:num w:numId="12" w16cid:durableId="365985787">
    <w:abstractNumId w:val="5"/>
  </w:num>
  <w:num w:numId="13" w16cid:durableId="883566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54CC"/>
    <w:rsid w:val="00007870"/>
    <w:rsid w:val="00023C48"/>
    <w:rsid w:val="00024208"/>
    <w:rsid w:val="00027635"/>
    <w:rsid w:val="000309FE"/>
    <w:rsid w:val="00034787"/>
    <w:rsid w:val="000716DD"/>
    <w:rsid w:val="00073136"/>
    <w:rsid w:val="000A2F2D"/>
    <w:rsid w:val="000B37E7"/>
    <w:rsid w:val="000D3A31"/>
    <w:rsid w:val="000E31BE"/>
    <w:rsid w:val="000F276D"/>
    <w:rsid w:val="00105D6A"/>
    <w:rsid w:val="00117C4D"/>
    <w:rsid w:val="0012692D"/>
    <w:rsid w:val="001334DD"/>
    <w:rsid w:val="00142A37"/>
    <w:rsid w:val="00146DAA"/>
    <w:rsid w:val="001748BB"/>
    <w:rsid w:val="00192830"/>
    <w:rsid w:val="001B4822"/>
    <w:rsid w:val="001E48CB"/>
    <w:rsid w:val="001E66B0"/>
    <w:rsid w:val="001F62FA"/>
    <w:rsid w:val="00227100"/>
    <w:rsid w:val="00257E6A"/>
    <w:rsid w:val="002679FF"/>
    <w:rsid w:val="00267B3E"/>
    <w:rsid w:val="002A7A15"/>
    <w:rsid w:val="002B212A"/>
    <w:rsid w:val="002E3CB2"/>
    <w:rsid w:val="002F6356"/>
    <w:rsid w:val="003059AB"/>
    <w:rsid w:val="00305F7F"/>
    <w:rsid w:val="003127AE"/>
    <w:rsid w:val="003228BD"/>
    <w:rsid w:val="00327EE8"/>
    <w:rsid w:val="00331EC8"/>
    <w:rsid w:val="00340F65"/>
    <w:rsid w:val="0036212E"/>
    <w:rsid w:val="00362961"/>
    <w:rsid w:val="003711D0"/>
    <w:rsid w:val="0037144A"/>
    <w:rsid w:val="00382101"/>
    <w:rsid w:val="00383A20"/>
    <w:rsid w:val="003927F8"/>
    <w:rsid w:val="00397A6E"/>
    <w:rsid w:val="003A0C3E"/>
    <w:rsid w:val="003B24C7"/>
    <w:rsid w:val="003C4AEE"/>
    <w:rsid w:val="003D6F68"/>
    <w:rsid w:val="00411C4C"/>
    <w:rsid w:val="00414D93"/>
    <w:rsid w:val="004171ED"/>
    <w:rsid w:val="00421106"/>
    <w:rsid w:val="004B1597"/>
    <w:rsid w:val="004D66EE"/>
    <w:rsid w:val="004F4D8E"/>
    <w:rsid w:val="004F6B1B"/>
    <w:rsid w:val="005021DE"/>
    <w:rsid w:val="00506664"/>
    <w:rsid w:val="005127E3"/>
    <w:rsid w:val="00522C2F"/>
    <w:rsid w:val="00537BE6"/>
    <w:rsid w:val="00581FD6"/>
    <w:rsid w:val="00585DF7"/>
    <w:rsid w:val="00590A9D"/>
    <w:rsid w:val="00595074"/>
    <w:rsid w:val="005B0218"/>
    <w:rsid w:val="005D221A"/>
    <w:rsid w:val="005F6905"/>
    <w:rsid w:val="0060420D"/>
    <w:rsid w:val="00612C5C"/>
    <w:rsid w:val="00642507"/>
    <w:rsid w:val="006458CE"/>
    <w:rsid w:val="00652503"/>
    <w:rsid w:val="00664627"/>
    <w:rsid w:val="00687A57"/>
    <w:rsid w:val="0069577A"/>
    <w:rsid w:val="006A6A50"/>
    <w:rsid w:val="006C00F7"/>
    <w:rsid w:val="006C4D54"/>
    <w:rsid w:val="006D18D7"/>
    <w:rsid w:val="006D55F8"/>
    <w:rsid w:val="006F2E42"/>
    <w:rsid w:val="007029A5"/>
    <w:rsid w:val="00703E48"/>
    <w:rsid w:val="007138A6"/>
    <w:rsid w:val="00753385"/>
    <w:rsid w:val="0076391E"/>
    <w:rsid w:val="00772B35"/>
    <w:rsid w:val="00776FAC"/>
    <w:rsid w:val="00777203"/>
    <w:rsid w:val="007B7FCA"/>
    <w:rsid w:val="007C2DBC"/>
    <w:rsid w:val="007C487E"/>
    <w:rsid w:val="007D619C"/>
    <w:rsid w:val="007D7C27"/>
    <w:rsid w:val="007E2FC9"/>
    <w:rsid w:val="00801B29"/>
    <w:rsid w:val="008172B2"/>
    <w:rsid w:val="00820970"/>
    <w:rsid w:val="00822AA6"/>
    <w:rsid w:val="00830292"/>
    <w:rsid w:val="00835B55"/>
    <w:rsid w:val="00846310"/>
    <w:rsid w:val="0085436E"/>
    <w:rsid w:val="00860484"/>
    <w:rsid w:val="008627A7"/>
    <w:rsid w:val="00870E86"/>
    <w:rsid w:val="008A0C24"/>
    <w:rsid w:val="008B34AD"/>
    <w:rsid w:val="008E1DC0"/>
    <w:rsid w:val="008F4926"/>
    <w:rsid w:val="00931A0C"/>
    <w:rsid w:val="00957C4A"/>
    <w:rsid w:val="0096268B"/>
    <w:rsid w:val="009973C4"/>
    <w:rsid w:val="009A4128"/>
    <w:rsid w:val="009A68FD"/>
    <w:rsid w:val="009F0DD3"/>
    <w:rsid w:val="00A14802"/>
    <w:rsid w:val="00A154A6"/>
    <w:rsid w:val="00A20D5D"/>
    <w:rsid w:val="00A21DE7"/>
    <w:rsid w:val="00A22C2C"/>
    <w:rsid w:val="00A238D2"/>
    <w:rsid w:val="00A35A85"/>
    <w:rsid w:val="00A36CEA"/>
    <w:rsid w:val="00A475DB"/>
    <w:rsid w:val="00A84AC2"/>
    <w:rsid w:val="00A90C71"/>
    <w:rsid w:val="00AA0251"/>
    <w:rsid w:val="00AA25BE"/>
    <w:rsid w:val="00AA6663"/>
    <w:rsid w:val="00AA7F87"/>
    <w:rsid w:val="00AD351A"/>
    <w:rsid w:val="00AE3F1B"/>
    <w:rsid w:val="00AF00E4"/>
    <w:rsid w:val="00B05248"/>
    <w:rsid w:val="00B06D6D"/>
    <w:rsid w:val="00B248AF"/>
    <w:rsid w:val="00B62508"/>
    <w:rsid w:val="00B64387"/>
    <w:rsid w:val="00B64C1B"/>
    <w:rsid w:val="00B9085D"/>
    <w:rsid w:val="00B9138F"/>
    <w:rsid w:val="00BA791D"/>
    <w:rsid w:val="00BC035F"/>
    <w:rsid w:val="00BC5737"/>
    <w:rsid w:val="00BC6552"/>
    <w:rsid w:val="00BC65D5"/>
    <w:rsid w:val="00BF069F"/>
    <w:rsid w:val="00BF1493"/>
    <w:rsid w:val="00C1731D"/>
    <w:rsid w:val="00C17C57"/>
    <w:rsid w:val="00C23D05"/>
    <w:rsid w:val="00C32859"/>
    <w:rsid w:val="00C353F8"/>
    <w:rsid w:val="00C61D91"/>
    <w:rsid w:val="00CA0130"/>
    <w:rsid w:val="00CC10DC"/>
    <w:rsid w:val="00CD16CB"/>
    <w:rsid w:val="00CE09C4"/>
    <w:rsid w:val="00CF4DD0"/>
    <w:rsid w:val="00D062B8"/>
    <w:rsid w:val="00D1593D"/>
    <w:rsid w:val="00D204DC"/>
    <w:rsid w:val="00D72535"/>
    <w:rsid w:val="00D74ABD"/>
    <w:rsid w:val="00DF4F36"/>
    <w:rsid w:val="00E277A0"/>
    <w:rsid w:val="00E31A9D"/>
    <w:rsid w:val="00E352BA"/>
    <w:rsid w:val="00E5667D"/>
    <w:rsid w:val="00E57199"/>
    <w:rsid w:val="00E60E9E"/>
    <w:rsid w:val="00E76BCE"/>
    <w:rsid w:val="00E97D01"/>
    <w:rsid w:val="00ED2F0B"/>
    <w:rsid w:val="00ED636B"/>
    <w:rsid w:val="00EE3FE5"/>
    <w:rsid w:val="00EF5663"/>
    <w:rsid w:val="00F142D9"/>
    <w:rsid w:val="00F17089"/>
    <w:rsid w:val="00F175C7"/>
    <w:rsid w:val="00F6436D"/>
    <w:rsid w:val="00F77DA7"/>
    <w:rsid w:val="00F8765D"/>
    <w:rsid w:val="00F968AA"/>
    <w:rsid w:val="00FA0F01"/>
    <w:rsid w:val="00FB182C"/>
    <w:rsid w:val="00FB6ABC"/>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EE8"/>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327EE8"/>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1034</Words>
  <Characters>5940</Characters>
  <Application>Microsoft Office Word</Application>
  <DocSecurity>0</DocSecurity>
  <Lines>228</Lines>
  <Paragraphs>99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V. Kenny</cp:lastModifiedBy>
  <cp:revision>34</cp:revision>
  <cp:lastPrinted>2023-01-06T11:35:00Z</cp:lastPrinted>
  <dcterms:created xsi:type="dcterms:W3CDTF">2022-09-12T12:08:00Z</dcterms:created>
  <dcterms:modified xsi:type="dcterms:W3CDTF">2023-01-09T12:15:00Z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8b1a6f6f00744ad59572417acf69c7fd4c8bbd3716321d9fd5ae408c337f9425</vt:lpwstr>
  </property>
</Properties>
</file>