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4BCD0"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6D4373F2">
                <wp:simplePos x="0" y="0"/>
                <wp:positionH relativeFrom="margin">
                  <wp:align>center</wp:align>
                </wp:positionH>
                <wp:positionV relativeFrom="paragraph">
                  <wp:posOffset>267335</wp:posOffset>
                </wp:positionV>
                <wp:extent cx="5876925" cy="962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4F9980D6" w14:textId="47C6A484" w:rsidR="00F968AA" w:rsidRPr="00391AFA" w:rsidRDefault="00F968AA" w:rsidP="00F968AA">
                            <w:pPr>
                              <w:rPr>
                                <w:rFonts w:ascii="Arial" w:hAnsi="Arial" w:cs="Arial"/>
                              </w:rPr>
                            </w:pPr>
                            <w:r w:rsidRPr="00391AFA">
                              <w:rPr>
                                <w:rFonts w:ascii="Arial" w:hAnsi="Arial" w:cs="Arial"/>
                                <w:b/>
                                <w:bCs/>
                              </w:rPr>
                              <w:t xml:space="preserve">JOB TITLE: </w:t>
                            </w:r>
                            <w:r w:rsidR="008822EC" w:rsidRPr="00391AFA">
                              <w:rPr>
                                <w:rFonts w:ascii="Arial" w:hAnsi="Arial" w:cs="Arial"/>
                                <w:b/>
                                <w:bCs/>
                              </w:rPr>
                              <w:t>Teaching Assistant</w:t>
                            </w:r>
                          </w:p>
                          <w:p w14:paraId="4EF07DA3" w14:textId="787C31BE" w:rsidR="00F968AA" w:rsidRPr="00391AFA" w:rsidRDefault="00F968AA" w:rsidP="00F968AA">
                            <w:pPr>
                              <w:rPr>
                                <w:rFonts w:ascii="Arial" w:hAnsi="Arial" w:cs="Arial"/>
                                <w:b/>
                                <w:bCs/>
                              </w:rPr>
                            </w:pPr>
                            <w:r w:rsidRPr="00391AFA">
                              <w:rPr>
                                <w:rFonts w:ascii="Arial" w:hAnsi="Arial" w:cs="Arial"/>
                                <w:b/>
                                <w:bCs/>
                              </w:rPr>
                              <w:t xml:space="preserve">BAND: </w:t>
                            </w:r>
                            <w:r w:rsidR="008822EC" w:rsidRPr="00391AFA">
                              <w:rPr>
                                <w:rFonts w:ascii="Arial" w:hAnsi="Arial" w:cs="Arial"/>
                                <w:b/>
                                <w:bCs/>
                              </w:rPr>
                              <w:t>5</w:t>
                            </w:r>
                            <w:r w:rsidRPr="00391AFA">
                              <w:rPr>
                                <w:rFonts w:ascii="Arial" w:hAnsi="Arial" w:cs="Arial"/>
                                <w:b/>
                                <w:bCs/>
                              </w:rPr>
                              <w:t xml:space="preserve">, Scale Points </w:t>
                            </w:r>
                            <w:r w:rsidR="008822EC" w:rsidRPr="00391AFA">
                              <w:rPr>
                                <w:rFonts w:ascii="Arial" w:hAnsi="Arial" w:cs="Arial"/>
                                <w:b/>
                                <w:bCs/>
                              </w:rPr>
                              <w:t>4</w:t>
                            </w:r>
                            <w:r w:rsidRPr="00391AFA">
                              <w:rPr>
                                <w:rFonts w:ascii="Arial" w:hAnsi="Arial" w:cs="Arial"/>
                                <w:b/>
                                <w:bCs/>
                              </w:rPr>
                              <w:t>-</w:t>
                            </w:r>
                            <w:r w:rsidR="008822EC" w:rsidRPr="00391AFA">
                              <w:rPr>
                                <w:rFonts w:ascii="Arial" w:hAnsi="Arial" w:cs="Arial"/>
                                <w:b/>
                                <w:bCs/>
                              </w:rPr>
                              <w:t>6</w:t>
                            </w:r>
                            <w:r w:rsidRPr="00391AFA">
                              <w:rPr>
                                <w:rFonts w:ascii="Arial" w:hAnsi="Arial" w:cs="Arial"/>
                                <w:b/>
                                <w:bCs/>
                              </w:rPr>
                              <w:t xml:space="preserve"> </w:t>
                            </w:r>
                          </w:p>
                          <w:p w14:paraId="7B10C5A1" w14:textId="0C89E137" w:rsidR="00F968AA" w:rsidRPr="00391AFA" w:rsidRDefault="00F968AA" w:rsidP="00F968AA">
                            <w:pPr>
                              <w:rPr>
                                <w:rFonts w:ascii="Arial" w:eastAsia="Times New Roman" w:hAnsi="Arial" w:cs="Arial"/>
                                <w:lang w:val="en-US"/>
                              </w:rPr>
                            </w:pPr>
                            <w:r w:rsidRPr="00391AFA">
                              <w:rPr>
                                <w:rFonts w:ascii="Arial" w:hAnsi="Arial" w:cs="Arial"/>
                                <w:b/>
                                <w:bCs/>
                              </w:rPr>
                              <w:t xml:space="preserve">RESPONSIBLE TO:  </w:t>
                            </w:r>
                            <w:r w:rsidR="008822EC" w:rsidRPr="00391AFA">
                              <w:rPr>
                                <w:rFonts w:ascii="Arial" w:hAnsi="Arial" w:cs="Arial"/>
                                <w:b/>
                                <w:bCs/>
                              </w:rPr>
                              <w:t>Miss C Robinson, Headteacher</w:t>
                            </w:r>
                            <w:r w:rsidRPr="00391AFA">
                              <w:rPr>
                                <w:rFonts w:ascii="Arial" w:hAnsi="Arial" w:cs="Arial"/>
                                <w:b/>
                                <w:bCs/>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75.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4F9980D6" w14:textId="47C6A484" w:rsidR="00F968AA" w:rsidRPr="00391AFA" w:rsidRDefault="00F968AA" w:rsidP="00F968AA">
                      <w:pPr>
                        <w:rPr>
                          <w:rFonts w:ascii="Arial" w:hAnsi="Arial" w:cs="Arial"/>
                        </w:rPr>
                      </w:pPr>
                      <w:r w:rsidRPr="00391AFA">
                        <w:rPr>
                          <w:rFonts w:ascii="Arial" w:hAnsi="Arial" w:cs="Arial"/>
                          <w:b/>
                          <w:bCs/>
                        </w:rPr>
                        <w:t xml:space="preserve">JOB TITLE: </w:t>
                      </w:r>
                      <w:r w:rsidR="008822EC" w:rsidRPr="00391AFA">
                        <w:rPr>
                          <w:rFonts w:ascii="Arial" w:hAnsi="Arial" w:cs="Arial"/>
                          <w:b/>
                          <w:bCs/>
                        </w:rPr>
                        <w:t>Teaching Assistant</w:t>
                      </w:r>
                    </w:p>
                    <w:p w14:paraId="4EF07DA3" w14:textId="787C31BE" w:rsidR="00F968AA" w:rsidRPr="00391AFA" w:rsidRDefault="00F968AA" w:rsidP="00F968AA">
                      <w:pPr>
                        <w:rPr>
                          <w:rFonts w:ascii="Arial" w:hAnsi="Arial" w:cs="Arial"/>
                          <w:b/>
                          <w:bCs/>
                        </w:rPr>
                      </w:pPr>
                      <w:r w:rsidRPr="00391AFA">
                        <w:rPr>
                          <w:rFonts w:ascii="Arial" w:hAnsi="Arial" w:cs="Arial"/>
                          <w:b/>
                          <w:bCs/>
                        </w:rPr>
                        <w:t xml:space="preserve">BAND: </w:t>
                      </w:r>
                      <w:r w:rsidR="008822EC" w:rsidRPr="00391AFA">
                        <w:rPr>
                          <w:rFonts w:ascii="Arial" w:hAnsi="Arial" w:cs="Arial"/>
                          <w:b/>
                          <w:bCs/>
                        </w:rPr>
                        <w:t>5</w:t>
                      </w:r>
                      <w:r w:rsidRPr="00391AFA">
                        <w:rPr>
                          <w:rFonts w:ascii="Arial" w:hAnsi="Arial" w:cs="Arial"/>
                          <w:b/>
                          <w:bCs/>
                        </w:rPr>
                        <w:t xml:space="preserve">, Scale Points </w:t>
                      </w:r>
                      <w:r w:rsidR="008822EC" w:rsidRPr="00391AFA">
                        <w:rPr>
                          <w:rFonts w:ascii="Arial" w:hAnsi="Arial" w:cs="Arial"/>
                          <w:b/>
                          <w:bCs/>
                        </w:rPr>
                        <w:t>4</w:t>
                      </w:r>
                      <w:r w:rsidRPr="00391AFA">
                        <w:rPr>
                          <w:rFonts w:ascii="Arial" w:hAnsi="Arial" w:cs="Arial"/>
                          <w:b/>
                          <w:bCs/>
                        </w:rPr>
                        <w:t>-</w:t>
                      </w:r>
                      <w:r w:rsidR="008822EC" w:rsidRPr="00391AFA">
                        <w:rPr>
                          <w:rFonts w:ascii="Arial" w:hAnsi="Arial" w:cs="Arial"/>
                          <w:b/>
                          <w:bCs/>
                        </w:rPr>
                        <w:t>6</w:t>
                      </w:r>
                      <w:r w:rsidRPr="00391AFA">
                        <w:rPr>
                          <w:rFonts w:ascii="Arial" w:hAnsi="Arial" w:cs="Arial"/>
                          <w:b/>
                          <w:bCs/>
                        </w:rPr>
                        <w:t xml:space="preserve"> </w:t>
                      </w:r>
                    </w:p>
                    <w:p w14:paraId="7B10C5A1" w14:textId="0C89E137" w:rsidR="00F968AA" w:rsidRPr="00391AFA" w:rsidRDefault="00F968AA" w:rsidP="00F968AA">
                      <w:pPr>
                        <w:rPr>
                          <w:rFonts w:ascii="Arial" w:eastAsia="Times New Roman" w:hAnsi="Arial" w:cs="Arial"/>
                          <w:lang w:val="en-US"/>
                        </w:rPr>
                      </w:pPr>
                      <w:r w:rsidRPr="00391AFA">
                        <w:rPr>
                          <w:rFonts w:ascii="Arial" w:hAnsi="Arial" w:cs="Arial"/>
                          <w:b/>
                          <w:bCs/>
                        </w:rPr>
                        <w:t xml:space="preserve">RESPONSIBLE TO:  </w:t>
                      </w:r>
                      <w:r w:rsidR="008822EC" w:rsidRPr="00391AFA">
                        <w:rPr>
                          <w:rFonts w:ascii="Arial" w:hAnsi="Arial" w:cs="Arial"/>
                          <w:b/>
                          <w:bCs/>
                        </w:rPr>
                        <w:t>Miss C Robinson, Headteacher</w:t>
                      </w:r>
                      <w:r w:rsidRPr="00391AFA">
                        <w:rPr>
                          <w:rFonts w:ascii="Arial" w:hAnsi="Arial" w:cs="Arial"/>
                          <w:b/>
                          <w:bCs/>
                        </w:rPr>
                        <w:t xml:space="preserve"> </w:t>
                      </w:r>
                    </w:p>
                    <w:p w14:paraId="4D7AB583" w14:textId="77777777" w:rsidR="00F968AA" w:rsidRDefault="00F968AA" w:rsidP="00F968AA"/>
                  </w:txbxContent>
                </v:textbox>
                <w10:wrap type="square" anchorx="margin"/>
              </v:shape>
            </w:pict>
          </mc:Fallback>
        </mc:AlternateContent>
      </w:r>
    </w:p>
    <w:p w14:paraId="62580EEE" w14:textId="77777777" w:rsidR="00C56B5A" w:rsidRDefault="00C56B5A" w:rsidP="00F968AA">
      <w:pPr>
        <w:rPr>
          <w:rFonts w:cstheme="minorHAnsi"/>
          <w:b/>
          <w:sz w:val="24"/>
          <w:szCs w:val="24"/>
        </w:rPr>
      </w:pPr>
    </w:p>
    <w:p w14:paraId="66B0605E" w14:textId="39007A13" w:rsidR="00F968AA" w:rsidRPr="002A28F9" w:rsidRDefault="00F968AA" w:rsidP="00F968AA">
      <w:pPr>
        <w:rPr>
          <w:rFonts w:cstheme="minorHAnsi"/>
          <w:b/>
          <w:sz w:val="24"/>
          <w:szCs w:val="24"/>
        </w:rPr>
      </w:pPr>
      <w:r>
        <w:rPr>
          <w:rFonts w:cstheme="minorHAnsi"/>
          <w:b/>
          <w:sz w:val="24"/>
          <w:szCs w:val="24"/>
        </w:rPr>
        <w:t>Overall Responsibility:</w:t>
      </w:r>
    </w:p>
    <w:p w14:paraId="22C6029A" w14:textId="77777777" w:rsidR="00E05536" w:rsidRPr="00B57244" w:rsidRDefault="00E05536" w:rsidP="00E05536">
      <w:pPr>
        <w:pStyle w:val="ListParagraph"/>
        <w:numPr>
          <w:ilvl w:val="0"/>
          <w:numId w:val="12"/>
        </w:numPr>
        <w:spacing w:after="200" w:line="360" w:lineRule="auto"/>
        <w:rPr>
          <w:rFonts w:ascii="Arial" w:hAnsi="Arial" w:cs="Arial"/>
          <w:color w:val="000000" w:themeColor="text1"/>
        </w:rPr>
      </w:pPr>
      <w:r>
        <w:rPr>
          <w:rFonts w:ascii="Arial" w:hAnsi="Arial" w:cs="Arial"/>
        </w:rPr>
        <w:t>Provide individual/group support to pupils as and when required</w:t>
      </w:r>
    </w:p>
    <w:p w14:paraId="215E9B46" w14:textId="77777777" w:rsidR="00E05536" w:rsidRPr="00296729" w:rsidRDefault="00E05536" w:rsidP="00E05536">
      <w:pPr>
        <w:pStyle w:val="ListParagraph"/>
        <w:numPr>
          <w:ilvl w:val="0"/>
          <w:numId w:val="12"/>
        </w:numPr>
        <w:spacing w:after="200" w:line="360" w:lineRule="auto"/>
        <w:rPr>
          <w:rFonts w:ascii="Arial" w:hAnsi="Arial" w:cs="Arial"/>
          <w:color w:val="000000" w:themeColor="text1"/>
        </w:rPr>
      </w:pPr>
      <w:r>
        <w:rPr>
          <w:rFonts w:ascii="Arial" w:hAnsi="Arial" w:cs="Arial"/>
        </w:rPr>
        <w:t>Cover class teacher’s PPA afternoon, delivering pre-planned work as set by teacher</w:t>
      </w:r>
    </w:p>
    <w:p w14:paraId="4577914A" w14:textId="77777777" w:rsidR="00E05536" w:rsidRPr="00C169D8" w:rsidRDefault="00E05536" w:rsidP="00E05536">
      <w:pPr>
        <w:pStyle w:val="ListParagraph"/>
        <w:numPr>
          <w:ilvl w:val="0"/>
          <w:numId w:val="12"/>
        </w:numPr>
        <w:spacing w:after="200" w:line="360" w:lineRule="auto"/>
        <w:rPr>
          <w:rFonts w:ascii="Arial" w:hAnsi="Arial" w:cs="Arial"/>
          <w:color w:val="000000" w:themeColor="text1"/>
        </w:rPr>
      </w:pPr>
      <w:r>
        <w:rPr>
          <w:rFonts w:ascii="Arial" w:hAnsi="Arial" w:cs="Arial"/>
        </w:rPr>
        <w:t>To cover first aid and playground duty when required</w:t>
      </w:r>
    </w:p>
    <w:p w14:paraId="170D9AF4" w14:textId="5117AEC7" w:rsidR="00E05536" w:rsidRPr="00E05536" w:rsidRDefault="00E05536" w:rsidP="00E05536">
      <w:pPr>
        <w:pStyle w:val="ListParagraph"/>
        <w:numPr>
          <w:ilvl w:val="0"/>
          <w:numId w:val="12"/>
        </w:numPr>
        <w:spacing w:after="200" w:line="360" w:lineRule="auto"/>
        <w:rPr>
          <w:rFonts w:ascii="Arial" w:hAnsi="Arial" w:cs="Arial"/>
          <w:color w:val="000000" w:themeColor="text1"/>
        </w:rPr>
      </w:pPr>
      <w:r>
        <w:rPr>
          <w:rFonts w:ascii="Arial" w:hAnsi="Arial" w:cs="Arial"/>
        </w:rPr>
        <w:t xml:space="preserve">To undertake school visits as required </w:t>
      </w:r>
      <w:proofErr w:type="gramStart"/>
      <w:r>
        <w:rPr>
          <w:rFonts w:ascii="Arial" w:hAnsi="Arial" w:cs="Arial"/>
        </w:rPr>
        <w:t>e.g.</w:t>
      </w:r>
      <w:proofErr w:type="gramEnd"/>
      <w:r>
        <w:rPr>
          <w:rFonts w:ascii="Arial" w:hAnsi="Arial" w:cs="Arial"/>
        </w:rPr>
        <w:t xml:space="preserve"> school visits</w:t>
      </w:r>
    </w:p>
    <w:p w14:paraId="1498F6D1" w14:textId="189628E9" w:rsidR="00E05536" w:rsidRPr="002F7B52" w:rsidRDefault="00E05536" w:rsidP="00E05536">
      <w:pPr>
        <w:pStyle w:val="ListParagraph"/>
        <w:numPr>
          <w:ilvl w:val="0"/>
          <w:numId w:val="12"/>
        </w:numPr>
        <w:spacing w:after="200" w:line="360" w:lineRule="auto"/>
        <w:rPr>
          <w:rFonts w:ascii="Arial" w:hAnsi="Arial" w:cs="Arial"/>
          <w:color w:val="000000" w:themeColor="text1"/>
        </w:rPr>
      </w:pPr>
      <w:r>
        <w:rPr>
          <w:rFonts w:ascii="Arial" w:hAnsi="Arial" w:cs="Arial"/>
        </w:rPr>
        <w:t xml:space="preserve">To make a contribution to the wider life of school </w:t>
      </w:r>
      <w:proofErr w:type="gramStart"/>
      <w:r>
        <w:rPr>
          <w:rFonts w:ascii="Arial" w:hAnsi="Arial" w:cs="Arial"/>
        </w:rPr>
        <w:t>i.e.</w:t>
      </w:r>
      <w:proofErr w:type="gramEnd"/>
      <w:r>
        <w:rPr>
          <w:rFonts w:ascii="Arial" w:hAnsi="Arial" w:cs="Arial"/>
        </w:rPr>
        <w:t xml:space="preserve"> support at school events</w:t>
      </w:r>
    </w:p>
    <w:p w14:paraId="7FC9E0C8" w14:textId="77777777" w:rsidR="00E05536" w:rsidRDefault="00E05536" w:rsidP="00E05536">
      <w:pPr>
        <w:rPr>
          <w:rFonts w:ascii="Arial" w:hAnsi="Arial" w:cs="Arial"/>
          <w:color w:val="000000" w:themeColor="text1"/>
          <w:sz w:val="24"/>
        </w:rPr>
      </w:pPr>
    </w:p>
    <w:p w14:paraId="7EC14D2B" w14:textId="77777777" w:rsidR="00E05536" w:rsidRDefault="00E05536" w:rsidP="00E05536">
      <w:pPr>
        <w:rPr>
          <w:rFonts w:ascii="Arial" w:hAnsi="Arial" w:cs="Arial"/>
          <w:b/>
          <w:color w:val="0070C0"/>
          <w:sz w:val="24"/>
        </w:rPr>
      </w:pPr>
      <w:r w:rsidRPr="00653B9B">
        <w:rPr>
          <w:rFonts w:ascii="Arial" w:hAnsi="Arial" w:cs="Arial"/>
          <w:b/>
          <w:color w:val="0070C0"/>
          <w:sz w:val="24"/>
        </w:rPr>
        <w:t>Main</w:t>
      </w:r>
      <w:r>
        <w:rPr>
          <w:rFonts w:ascii="Arial" w:hAnsi="Arial" w:cs="Arial"/>
          <w:b/>
          <w:color w:val="0070C0"/>
          <w:sz w:val="24"/>
        </w:rPr>
        <w:t xml:space="preserve"> purpose of the post</w:t>
      </w:r>
    </w:p>
    <w:p w14:paraId="58BA55D8" w14:textId="77777777" w:rsidR="00E05536" w:rsidRDefault="00E05536" w:rsidP="00E05536">
      <w:pPr>
        <w:rPr>
          <w:rFonts w:ascii="Arial" w:hAnsi="Arial" w:cs="Arial"/>
          <w:b/>
          <w:color w:val="0070C0"/>
          <w:sz w:val="24"/>
        </w:rPr>
      </w:pPr>
    </w:p>
    <w:p w14:paraId="7F7C169B" w14:textId="77777777" w:rsidR="00E05536" w:rsidRPr="00840098" w:rsidRDefault="00E05536" w:rsidP="00E05536">
      <w:pPr>
        <w:spacing w:line="360" w:lineRule="auto"/>
        <w:rPr>
          <w:rFonts w:ascii="Arial" w:hAnsi="Arial" w:cs="Arial"/>
        </w:rPr>
      </w:pPr>
      <w:r w:rsidRPr="00840098">
        <w:rPr>
          <w:rFonts w:ascii="Arial" w:hAnsi="Arial" w:cs="Arial"/>
        </w:rPr>
        <w:t xml:space="preserve">To work under the instruction and guidance of teaching staff, to implement agreed programmes of work with individuals/groups, in or out of the classroom.  </w:t>
      </w:r>
    </w:p>
    <w:p w14:paraId="567C4207" w14:textId="77777777" w:rsidR="00E05536" w:rsidRDefault="00E05536" w:rsidP="00E05536">
      <w:pPr>
        <w:rPr>
          <w:rFonts w:ascii="Arial" w:hAnsi="Arial" w:cs="Arial"/>
          <w:b/>
          <w:color w:val="0070C0"/>
          <w:sz w:val="24"/>
        </w:rPr>
      </w:pPr>
    </w:p>
    <w:p w14:paraId="77FDDAFC" w14:textId="77777777" w:rsidR="00E05536" w:rsidRDefault="00E05536" w:rsidP="00E05536">
      <w:pPr>
        <w:rPr>
          <w:rFonts w:ascii="Arial" w:hAnsi="Arial" w:cs="Arial"/>
          <w:b/>
          <w:color w:val="0070C0"/>
          <w:sz w:val="24"/>
        </w:rPr>
      </w:pPr>
      <w:r w:rsidRPr="00653B9B">
        <w:rPr>
          <w:rFonts w:ascii="Arial" w:hAnsi="Arial" w:cs="Arial"/>
          <w:b/>
          <w:color w:val="0070C0"/>
          <w:sz w:val="24"/>
        </w:rPr>
        <w:t>Main</w:t>
      </w:r>
      <w:r>
        <w:rPr>
          <w:rFonts w:ascii="Arial" w:hAnsi="Arial" w:cs="Arial"/>
          <w:b/>
          <w:color w:val="0070C0"/>
          <w:sz w:val="24"/>
        </w:rPr>
        <w:t xml:space="preserve"> Duties</w:t>
      </w:r>
    </w:p>
    <w:p w14:paraId="60C6EA95" w14:textId="77777777" w:rsidR="00E05536" w:rsidRDefault="00E05536" w:rsidP="00E05536">
      <w:pPr>
        <w:rPr>
          <w:rFonts w:ascii="Arial" w:hAnsi="Arial" w:cs="Arial"/>
          <w:color w:val="000000" w:themeColor="text1"/>
          <w:sz w:val="24"/>
        </w:rPr>
      </w:pPr>
    </w:p>
    <w:p w14:paraId="4A224BD7" w14:textId="77777777" w:rsidR="00E05536" w:rsidRPr="00855ED2" w:rsidRDefault="00E05536" w:rsidP="00E05536">
      <w:pPr>
        <w:numPr>
          <w:ilvl w:val="0"/>
          <w:numId w:val="12"/>
        </w:numPr>
        <w:overflowPunct w:val="0"/>
        <w:autoSpaceDE w:val="0"/>
        <w:autoSpaceDN w:val="0"/>
        <w:adjustRightInd w:val="0"/>
        <w:spacing w:after="0" w:line="360" w:lineRule="auto"/>
        <w:textAlignment w:val="baseline"/>
        <w:rPr>
          <w:rFonts w:ascii="Arial" w:hAnsi="Arial" w:cs="Arial"/>
        </w:rPr>
      </w:pPr>
      <w:r w:rsidRPr="00296729">
        <w:rPr>
          <w:rFonts w:ascii="Arial" w:hAnsi="Arial" w:cs="Arial"/>
        </w:rPr>
        <w:t xml:space="preserve">Deliver local and national learning strategies and make effective use of opportunities </w:t>
      </w:r>
      <w:r w:rsidRPr="00855ED2">
        <w:rPr>
          <w:rFonts w:ascii="Arial" w:hAnsi="Arial" w:cs="Arial"/>
        </w:rPr>
        <w:t>provided by other learning activities to support the development of pupils’ skills</w:t>
      </w:r>
    </w:p>
    <w:p w14:paraId="20C45EA9" w14:textId="77777777" w:rsidR="00E05536" w:rsidRPr="00855ED2" w:rsidRDefault="00E05536" w:rsidP="00E05536">
      <w:pPr>
        <w:pStyle w:val="ListParagraph"/>
        <w:numPr>
          <w:ilvl w:val="0"/>
          <w:numId w:val="12"/>
        </w:numPr>
        <w:spacing w:after="0" w:line="360" w:lineRule="auto"/>
        <w:rPr>
          <w:rFonts w:ascii="Arial" w:hAnsi="Arial" w:cs="Arial"/>
          <w:color w:val="000000" w:themeColor="text1"/>
        </w:rPr>
      </w:pPr>
      <w:r w:rsidRPr="00855ED2">
        <w:rPr>
          <w:rFonts w:ascii="Arial" w:hAnsi="Arial" w:cs="Arial"/>
        </w:rPr>
        <w:t>To assist the teacher in the raising of attainment by ensuring that all pupils have equal opportunity to fulfil their full potential a</w:t>
      </w:r>
      <w:r w:rsidRPr="00855ED2">
        <w:rPr>
          <w:rFonts w:ascii="Arial" w:hAnsi="Arial" w:cs="Arial"/>
          <w:color w:val="000000" w:themeColor="text1"/>
        </w:rPr>
        <w:t>nd work as a member of the team to ensure a high standard of education provision for pupils</w:t>
      </w:r>
    </w:p>
    <w:p w14:paraId="28702DEC" w14:textId="77777777" w:rsidR="00E05536" w:rsidRPr="00E159CB" w:rsidRDefault="00E05536" w:rsidP="00E05536">
      <w:pPr>
        <w:pStyle w:val="BodyTextIndent"/>
        <w:numPr>
          <w:ilvl w:val="0"/>
          <w:numId w:val="12"/>
        </w:numPr>
        <w:spacing w:after="0" w:line="360" w:lineRule="auto"/>
        <w:rPr>
          <w:rFonts w:cs="Arial"/>
          <w:sz w:val="22"/>
          <w:szCs w:val="22"/>
        </w:rPr>
      </w:pPr>
      <w:r>
        <w:rPr>
          <w:rFonts w:cs="Arial"/>
          <w:sz w:val="22"/>
          <w:szCs w:val="22"/>
        </w:rPr>
        <w:t>Under the direction of the teacher assist in maximising the use of ICT in the learning process</w:t>
      </w:r>
    </w:p>
    <w:p w14:paraId="729E76DF" w14:textId="77777777" w:rsidR="00E05536" w:rsidRPr="000728E5" w:rsidRDefault="00E05536" w:rsidP="00E05536">
      <w:pPr>
        <w:numPr>
          <w:ilvl w:val="0"/>
          <w:numId w:val="12"/>
        </w:numPr>
        <w:overflowPunct w:val="0"/>
        <w:autoSpaceDE w:val="0"/>
        <w:autoSpaceDN w:val="0"/>
        <w:adjustRightInd w:val="0"/>
        <w:spacing w:after="0" w:line="360" w:lineRule="auto"/>
        <w:textAlignment w:val="baseline"/>
        <w:rPr>
          <w:rFonts w:ascii="Arial" w:hAnsi="Arial" w:cs="Arial"/>
          <w:u w:val="single"/>
        </w:rPr>
      </w:pPr>
      <w:r w:rsidRPr="000728E5">
        <w:rPr>
          <w:rFonts w:ascii="Arial" w:hAnsi="Arial" w:cs="Arial"/>
        </w:rPr>
        <w:t xml:space="preserve">To establish constructive working relationships with pupils, setting high expectations and acting as a positive role model and foster enjoyment, </w:t>
      </w:r>
      <w:proofErr w:type="gramStart"/>
      <w:r w:rsidRPr="000728E5">
        <w:rPr>
          <w:rFonts w:ascii="Arial" w:hAnsi="Arial" w:cs="Arial"/>
        </w:rPr>
        <w:t>enthusiasm</w:t>
      </w:r>
      <w:proofErr w:type="gramEnd"/>
      <w:r w:rsidRPr="000728E5">
        <w:rPr>
          <w:rFonts w:ascii="Arial" w:hAnsi="Arial" w:cs="Arial"/>
        </w:rPr>
        <w:t xml:space="preserve"> and independence in learning.</w:t>
      </w:r>
    </w:p>
    <w:p w14:paraId="4443356F" w14:textId="77777777" w:rsidR="00E05536" w:rsidRPr="000728E5" w:rsidRDefault="00E05536" w:rsidP="00E05536">
      <w:pPr>
        <w:numPr>
          <w:ilvl w:val="0"/>
          <w:numId w:val="12"/>
        </w:numPr>
        <w:overflowPunct w:val="0"/>
        <w:autoSpaceDE w:val="0"/>
        <w:autoSpaceDN w:val="0"/>
        <w:adjustRightInd w:val="0"/>
        <w:spacing w:after="0" w:line="360" w:lineRule="auto"/>
        <w:textAlignment w:val="baseline"/>
        <w:rPr>
          <w:rFonts w:ascii="Arial" w:hAnsi="Arial" w:cs="Arial"/>
        </w:rPr>
      </w:pPr>
      <w:r w:rsidRPr="000728E5">
        <w:rPr>
          <w:rFonts w:ascii="Arial" w:hAnsi="Arial" w:cs="Arial"/>
        </w:rPr>
        <w:t xml:space="preserve">To </w:t>
      </w:r>
      <w:r>
        <w:rPr>
          <w:rFonts w:ascii="Arial" w:hAnsi="Arial" w:cs="Arial"/>
        </w:rPr>
        <w:t xml:space="preserve">promote inclusion and </w:t>
      </w:r>
      <w:r w:rsidRPr="000728E5">
        <w:rPr>
          <w:rFonts w:ascii="Arial" w:hAnsi="Arial" w:cs="Arial"/>
        </w:rPr>
        <w:t>contribute to the development of confident, caring pupils who show a sense of responsibility and pride in themselves and the school.</w:t>
      </w:r>
    </w:p>
    <w:p w14:paraId="6165B6DE" w14:textId="77777777" w:rsidR="00E05536" w:rsidRPr="000728E5" w:rsidRDefault="00E05536" w:rsidP="00E05536">
      <w:pPr>
        <w:numPr>
          <w:ilvl w:val="0"/>
          <w:numId w:val="12"/>
        </w:numPr>
        <w:overflowPunct w:val="0"/>
        <w:autoSpaceDE w:val="0"/>
        <w:autoSpaceDN w:val="0"/>
        <w:adjustRightInd w:val="0"/>
        <w:spacing w:after="0" w:line="360" w:lineRule="auto"/>
        <w:textAlignment w:val="baseline"/>
        <w:rPr>
          <w:rFonts w:ascii="Arial" w:hAnsi="Arial" w:cs="Arial"/>
        </w:rPr>
      </w:pPr>
      <w:r w:rsidRPr="000728E5">
        <w:rPr>
          <w:rFonts w:ascii="Arial" w:hAnsi="Arial" w:cs="Arial"/>
        </w:rPr>
        <w:t>To assist in the provision of a welcoming, stimulating environment and the smooth running of the school.</w:t>
      </w:r>
    </w:p>
    <w:p w14:paraId="162550CC" w14:textId="77777777" w:rsidR="00E05536" w:rsidRPr="000728E5" w:rsidRDefault="00E05536" w:rsidP="00E05536">
      <w:pPr>
        <w:pStyle w:val="ListParagraph"/>
        <w:numPr>
          <w:ilvl w:val="0"/>
          <w:numId w:val="12"/>
        </w:numPr>
        <w:spacing w:after="0" w:line="360" w:lineRule="auto"/>
        <w:rPr>
          <w:rFonts w:ascii="Arial" w:hAnsi="Arial" w:cs="Arial"/>
          <w:color w:val="000000" w:themeColor="text1"/>
          <w:sz w:val="24"/>
        </w:rPr>
      </w:pPr>
      <w:r w:rsidRPr="000728E5">
        <w:rPr>
          <w:rFonts w:ascii="Arial" w:hAnsi="Arial" w:cs="Arial"/>
          <w:color w:val="000000" w:themeColor="text1"/>
        </w:rPr>
        <w:t>To be responsible for promoting and safeguarding the welfare of children and young people within the school.</w:t>
      </w:r>
    </w:p>
    <w:p w14:paraId="30995609" w14:textId="77777777" w:rsidR="00E05536" w:rsidRPr="000728E5" w:rsidRDefault="00E05536" w:rsidP="00E05536">
      <w:pPr>
        <w:pStyle w:val="ListParagraph"/>
        <w:numPr>
          <w:ilvl w:val="0"/>
          <w:numId w:val="12"/>
        </w:numPr>
        <w:spacing w:after="0" w:line="360" w:lineRule="auto"/>
        <w:rPr>
          <w:rFonts w:ascii="Arial" w:hAnsi="Arial" w:cs="Arial"/>
          <w:color w:val="000000" w:themeColor="text1"/>
          <w:sz w:val="24"/>
        </w:rPr>
      </w:pPr>
      <w:r w:rsidRPr="000728E5">
        <w:rPr>
          <w:rFonts w:ascii="Arial" w:hAnsi="Arial" w:cs="Arial"/>
          <w:color w:val="000000" w:themeColor="text1"/>
        </w:rPr>
        <w:t xml:space="preserve">Undertake duties </w:t>
      </w:r>
      <w:r>
        <w:rPr>
          <w:rFonts w:ascii="Arial" w:hAnsi="Arial" w:cs="Arial"/>
          <w:color w:val="000000" w:themeColor="text1"/>
        </w:rPr>
        <w:t xml:space="preserve">of a TA </w:t>
      </w:r>
      <w:r w:rsidRPr="000728E5">
        <w:rPr>
          <w:rFonts w:ascii="Arial" w:hAnsi="Arial" w:cs="Arial"/>
          <w:color w:val="000000" w:themeColor="text1"/>
        </w:rPr>
        <w:t>as specified within the school</w:t>
      </w:r>
    </w:p>
    <w:p w14:paraId="05866C64" w14:textId="77777777" w:rsidR="00E05536" w:rsidRDefault="00E05536" w:rsidP="00E05536">
      <w:pPr>
        <w:numPr>
          <w:ilvl w:val="0"/>
          <w:numId w:val="12"/>
        </w:numPr>
        <w:overflowPunct w:val="0"/>
        <w:autoSpaceDE w:val="0"/>
        <w:autoSpaceDN w:val="0"/>
        <w:adjustRightInd w:val="0"/>
        <w:spacing w:after="0" w:line="360" w:lineRule="auto"/>
        <w:textAlignment w:val="baseline"/>
        <w:rPr>
          <w:rFonts w:ascii="Arial" w:hAnsi="Arial" w:cs="Arial"/>
        </w:rPr>
      </w:pPr>
      <w:r w:rsidRPr="000728E5">
        <w:rPr>
          <w:rFonts w:ascii="Arial" w:hAnsi="Arial" w:cs="Arial"/>
        </w:rPr>
        <w:t>To provide learning support for pupils</w:t>
      </w:r>
      <w:r>
        <w:rPr>
          <w:rFonts w:ascii="Arial" w:hAnsi="Arial" w:cs="Arial"/>
        </w:rPr>
        <w:t xml:space="preserve"> with SEND</w:t>
      </w:r>
      <w:r w:rsidRPr="000728E5">
        <w:rPr>
          <w:rFonts w:ascii="Arial" w:hAnsi="Arial" w:cs="Arial"/>
        </w:rPr>
        <w:t>, to help them learn effectively as individuals, in groups or whole class situations</w:t>
      </w:r>
    </w:p>
    <w:p w14:paraId="10F8F8FF" w14:textId="77777777" w:rsidR="00E05536" w:rsidRPr="00296729" w:rsidRDefault="00E05536" w:rsidP="00E05536">
      <w:pPr>
        <w:numPr>
          <w:ilvl w:val="0"/>
          <w:numId w:val="12"/>
        </w:numPr>
        <w:overflowPunct w:val="0"/>
        <w:autoSpaceDE w:val="0"/>
        <w:autoSpaceDN w:val="0"/>
        <w:adjustRightInd w:val="0"/>
        <w:spacing w:after="0" w:line="360" w:lineRule="auto"/>
        <w:textAlignment w:val="baseline"/>
        <w:rPr>
          <w:rFonts w:ascii="Arial" w:hAnsi="Arial" w:cs="Arial"/>
        </w:rPr>
      </w:pPr>
      <w:r w:rsidRPr="00296729">
        <w:rPr>
          <w:rFonts w:ascii="Arial" w:hAnsi="Arial" w:cs="Arial"/>
        </w:rPr>
        <w:t>Select and prepare resources necessary to lead learning activities, taking account of pupils’ interests and language and cultural backgrounds</w:t>
      </w:r>
    </w:p>
    <w:p w14:paraId="3A74F8BF" w14:textId="77777777" w:rsidR="00E05536" w:rsidRPr="00A214C4" w:rsidRDefault="00E05536" w:rsidP="00E05536">
      <w:pPr>
        <w:pStyle w:val="BodyTextIndent2"/>
        <w:numPr>
          <w:ilvl w:val="0"/>
          <w:numId w:val="12"/>
        </w:numPr>
        <w:spacing w:after="0" w:line="360" w:lineRule="auto"/>
        <w:rPr>
          <w:rFonts w:cs="Arial"/>
          <w:sz w:val="22"/>
          <w:szCs w:val="22"/>
        </w:rPr>
      </w:pPr>
      <w:r w:rsidRPr="003800F8">
        <w:rPr>
          <w:rFonts w:cs="Arial"/>
          <w:sz w:val="22"/>
          <w:szCs w:val="22"/>
        </w:rPr>
        <w:t>To encourage pupils to interact and work co-operatively with others</w:t>
      </w:r>
      <w:r>
        <w:rPr>
          <w:rFonts w:cs="Arial"/>
          <w:sz w:val="22"/>
          <w:szCs w:val="22"/>
        </w:rPr>
        <w:t xml:space="preserve"> </w:t>
      </w:r>
      <w:proofErr w:type="gramStart"/>
      <w:r>
        <w:rPr>
          <w:rFonts w:cs="Arial"/>
          <w:sz w:val="22"/>
          <w:szCs w:val="22"/>
        </w:rPr>
        <w:t xml:space="preserve">and </w:t>
      </w:r>
      <w:r w:rsidRPr="00A214C4">
        <w:rPr>
          <w:rFonts w:cs="Arial"/>
          <w:sz w:val="22"/>
          <w:szCs w:val="22"/>
        </w:rPr>
        <w:t xml:space="preserve"> promote</w:t>
      </w:r>
      <w:proofErr w:type="gramEnd"/>
      <w:r w:rsidRPr="00A214C4">
        <w:rPr>
          <w:rFonts w:cs="Arial"/>
          <w:sz w:val="22"/>
          <w:szCs w:val="22"/>
        </w:rPr>
        <w:t xml:space="preserve"> independence, confidence and self esteem </w:t>
      </w:r>
    </w:p>
    <w:p w14:paraId="34779460" w14:textId="77777777" w:rsidR="00E05536" w:rsidRPr="000728E5" w:rsidRDefault="00E05536" w:rsidP="00E05536">
      <w:pPr>
        <w:pStyle w:val="BodyTextIndent2"/>
        <w:numPr>
          <w:ilvl w:val="0"/>
          <w:numId w:val="12"/>
        </w:numPr>
        <w:spacing w:after="0" w:line="360" w:lineRule="auto"/>
        <w:rPr>
          <w:rFonts w:cs="Arial"/>
          <w:sz w:val="22"/>
          <w:szCs w:val="22"/>
        </w:rPr>
      </w:pPr>
      <w:r w:rsidRPr="003800F8">
        <w:rPr>
          <w:rFonts w:cs="Arial"/>
          <w:sz w:val="22"/>
          <w:szCs w:val="22"/>
        </w:rPr>
        <w:t>To provide feedback to pupils in relation to progress and achievement</w:t>
      </w:r>
    </w:p>
    <w:p w14:paraId="6A83EA4F" w14:textId="77777777" w:rsidR="00E05536" w:rsidRPr="000728E5" w:rsidRDefault="00E05536" w:rsidP="00E05536">
      <w:pPr>
        <w:pStyle w:val="ListParagraph"/>
        <w:numPr>
          <w:ilvl w:val="0"/>
          <w:numId w:val="12"/>
        </w:numPr>
        <w:spacing w:after="0" w:line="360" w:lineRule="auto"/>
        <w:rPr>
          <w:rFonts w:ascii="Arial" w:hAnsi="Arial" w:cs="Arial"/>
          <w:color w:val="000000" w:themeColor="text1"/>
        </w:rPr>
      </w:pPr>
      <w:r>
        <w:rPr>
          <w:rFonts w:ascii="Arial" w:hAnsi="Arial" w:cs="Arial"/>
          <w:color w:val="000000" w:themeColor="text1"/>
        </w:rPr>
        <w:t>Develop effective professional relationships with all key stakeholders including colleagues/parents/partners/external bodies and the wider community.</w:t>
      </w:r>
    </w:p>
    <w:p w14:paraId="61C0C4D2" w14:textId="77777777" w:rsidR="00E05536" w:rsidRPr="000728E5" w:rsidRDefault="00E05536" w:rsidP="00E05536">
      <w:pPr>
        <w:pStyle w:val="ListParagraph"/>
        <w:numPr>
          <w:ilvl w:val="0"/>
          <w:numId w:val="12"/>
        </w:numPr>
        <w:spacing w:after="0" w:line="360" w:lineRule="auto"/>
        <w:rPr>
          <w:rFonts w:ascii="Arial" w:hAnsi="Arial" w:cs="Arial"/>
          <w:color w:val="000000" w:themeColor="text1"/>
        </w:rPr>
      </w:pPr>
      <w:r>
        <w:rPr>
          <w:rFonts w:ascii="Arial" w:hAnsi="Arial" w:cs="Arial"/>
          <w:color w:val="000000" w:themeColor="text1"/>
        </w:rPr>
        <w:t>Demonstrate consistent high standards of personal and professional conduct, acting within the statutory frameworks which set out their professional duties and responsibilities and</w:t>
      </w:r>
      <w:r w:rsidRPr="00103F78">
        <w:rPr>
          <w:rFonts w:ascii="Arial" w:hAnsi="Arial" w:cs="Arial"/>
          <w:color w:val="000000" w:themeColor="text1"/>
        </w:rPr>
        <w:t xml:space="preserve"> </w:t>
      </w:r>
      <w:r>
        <w:rPr>
          <w:rFonts w:ascii="Arial" w:hAnsi="Arial" w:cs="Arial"/>
          <w:color w:val="000000" w:themeColor="text1"/>
        </w:rPr>
        <w:t>m</w:t>
      </w:r>
      <w:r w:rsidRPr="00103F78">
        <w:rPr>
          <w:rFonts w:ascii="Arial" w:hAnsi="Arial" w:cs="Arial"/>
          <w:color w:val="000000" w:themeColor="text1"/>
        </w:rPr>
        <w:t xml:space="preserve">ake a positive </w:t>
      </w:r>
      <w:r>
        <w:rPr>
          <w:rFonts w:ascii="Arial" w:hAnsi="Arial" w:cs="Arial"/>
          <w:color w:val="000000" w:themeColor="text1"/>
        </w:rPr>
        <w:t>contribution to the wider life and ethos of the school</w:t>
      </w:r>
    </w:p>
    <w:p w14:paraId="3B4B8A40" w14:textId="77777777" w:rsidR="00E05536" w:rsidRDefault="00E05536" w:rsidP="00E05536">
      <w:pPr>
        <w:pStyle w:val="ListParagraph"/>
        <w:numPr>
          <w:ilvl w:val="0"/>
          <w:numId w:val="12"/>
        </w:numPr>
        <w:spacing w:after="0" w:line="360" w:lineRule="auto"/>
        <w:rPr>
          <w:rFonts w:ascii="Arial" w:hAnsi="Arial" w:cs="Arial"/>
          <w:color w:val="000000" w:themeColor="text1"/>
        </w:rPr>
      </w:pPr>
      <w:r>
        <w:rPr>
          <w:rFonts w:ascii="Arial" w:hAnsi="Arial" w:cs="Arial"/>
          <w:color w:val="000000" w:themeColor="text1"/>
        </w:rPr>
        <w:t>Manage records, information and data producing analysis and reports</w:t>
      </w:r>
    </w:p>
    <w:p w14:paraId="4E042DF1" w14:textId="77777777" w:rsidR="00F968AA" w:rsidRPr="00F47BEB" w:rsidRDefault="00F968AA" w:rsidP="00F968AA">
      <w:pPr>
        <w:spacing w:after="0" w:line="240" w:lineRule="auto"/>
        <w:ind w:left="360"/>
        <w:rPr>
          <w:rFonts w:cstheme="minorHAnsi"/>
          <w:color w:val="000000" w:themeColor="text1"/>
          <w:sz w:val="24"/>
          <w:szCs w:val="24"/>
        </w:rPr>
      </w:pPr>
    </w:p>
    <w:p w14:paraId="116355F0" w14:textId="77777777" w:rsidR="00F968AA" w:rsidRDefault="00F968AA" w:rsidP="00F968AA">
      <w:pPr>
        <w:pStyle w:val="OmniPage1"/>
        <w:tabs>
          <w:tab w:val="right" w:pos="5470"/>
        </w:tabs>
        <w:rPr>
          <w:rFonts w:asciiTheme="minorHAnsi" w:hAnsiTheme="minorHAnsi" w:cstheme="minorHAnsi"/>
          <w:i/>
          <w:sz w:val="24"/>
          <w:szCs w:val="24"/>
          <w:u w:val="single"/>
        </w:rPr>
      </w:pPr>
    </w:p>
    <w:p w14:paraId="2AE4946E" w14:textId="77777777" w:rsidR="00F968AA" w:rsidRDefault="00F968AA" w:rsidP="00F968AA">
      <w:pPr>
        <w:pStyle w:val="OmniPage1"/>
        <w:tabs>
          <w:tab w:val="right" w:pos="5470"/>
        </w:tabs>
        <w:rPr>
          <w:rFonts w:asciiTheme="minorHAnsi" w:hAnsiTheme="minorHAnsi" w:cstheme="minorHAnsi"/>
          <w:i/>
          <w:sz w:val="24"/>
          <w:szCs w:val="24"/>
          <w:u w:val="single"/>
        </w:rPr>
      </w:pPr>
    </w:p>
    <w:p w14:paraId="1E1F1B4D" w14:textId="77777777" w:rsidR="00F968AA" w:rsidRPr="00DF4040" w:rsidRDefault="00F968AA" w:rsidP="00F968AA">
      <w:pPr>
        <w:pStyle w:val="OmniPage1"/>
        <w:tabs>
          <w:tab w:val="right" w:pos="5470"/>
        </w:tabs>
        <w:rPr>
          <w:rFonts w:asciiTheme="minorHAnsi" w:hAnsiTheme="minorHAnsi" w:cstheme="minorHAnsi"/>
          <w:i/>
          <w:sz w:val="24"/>
          <w:szCs w:val="24"/>
          <w:u w:val="single"/>
        </w:rPr>
      </w:pPr>
    </w:p>
    <w:p w14:paraId="1B936BCF" w14:textId="77777777" w:rsidR="00F968AA" w:rsidRPr="00391AFA" w:rsidRDefault="00F968AA" w:rsidP="00F968AA">
      <w:pPr>
        <w:pStyle w:val="Default"/>
        <w:rPr>
          <w:rFonts w:ascii="Arial" w:hAnsi="Arial" w:cs="Arial"/>
          <w:b/>
          <w:color w:val="auto"/>
          <w:sz w:val="22"/>
          <w:szCs w:val="22"/>
        </w:rPr>
      </w:pPr>
      <w:r w:rsidRPr="00391AFA">
        <w:rPr>
          <w:rFonts w:ascii="Arial" w:hAnsi="Arial" w:cs="Arial"/>
          <w:b/>
          <w:sz w:val="22"/>
          <w:szCs w:val="22"/>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391AFA">
        <w:rPr>
          <w:rFonts w:ascii="Arial" w:hAnsi="Arial" w:cs="Arial"/>
          <w:b/>
          <w:color w:val="auto"/>
          <w:sz w:val="22"/>
          <w:szCs w:val="22"/>
        </w:rPr>
        <w:t>Dependant on need, you may be deployed across the Trust</w:t>
      </w:r>
    </w:p>
    <w:p w14:paraId="019BB008" w14:textId="77777777" w:rsidR="00F968AA" w:rsidRPr="00B07A95" w:rsidRDefault="00F968AA" w:rsidP="00F968AA">
      <w:pPr>
        <w:pStyle w:val="Default"/>
        <w:rPr>
          <w:rFonts w:ascii="Calibri" w:hAnsi="Calibri" w:cs="Calibri"/>
          <w:b/>
          <w:color w:val="auto"/>
        </w:rPr>
      </w:pPr>
    </w:p>
    <w:p w14:paraId="4CBCCF7D" w14:textId="77777777" w:rsidR="00F968AA" w:rsidRPr="00DF4040" w:rsidRDefault="00F968AA" w:rsidP="00F968AA">
      <w:pPr>
        <w:rPr>
          <w:rFonts w:cstheme="minorHAnsi"/>
          <w:sz w:val="24"/>
          <w:szCs w:val="24"/>
          <w:u w:val="single"/>
        </w:rPr>
      </w:pPr>
    </w:p>
    <w:p w14:paraId="0270CB2D" w14:textId="77777777" w:rsidR="00F968AA" w:rsidRPr="00DF4040" w:rsidRDefault="00F968AA" w:rsidP="00F968AA">
      <w:pPr>
        <w:rPr>
          <w:rFonts w:cstheme="minorHAnsi"/>
          <w:b/>
          <w:sz w:val="24"/>
          <w:szCs w:val="24"/>
        </w:rPr>
      </w:pPr>
    </w:p>
    <w:p w14:paraId="0A10BB1F" w14:textId="6B3E0593" w:rsidR="009A68FD" w:rsidRDefault="009A68FD" w:rsidP="001B4822">
      <w:pPr>
        <w:rPr>
          <w:b/>
          <w:bCs/>
          <w:color w:val="00B0F0"/>
          <w:sz w:val="44"/>
          <w:szCs w:val="44"/>
        </w:rPr>
      </w:pPr>
    </w:p>
    <w:p w14:paraId="4568CB0B" w14:textId="60423B89" w:rsidR="00F968AA" w:rsidRDefault="00F968AA" w:rsidP="001B4822">
      <w:pPr>
        <w:rPr>
          <w:b/>
          <w:bCs/>
          <w:color w:val="00B0F0"/>
          <w:sz w:val="44"/>
          <w:szCs w:val="44"/>
        </w:rPr>
      </w:pPr>
    </w:p>
    <w:p w14:paraId="67F2EF1A" w14:textId="6DCBADB5" w:rsidR="00F968AA" w:rsidRDefault="00F968AA" w:rsidP="001B4822">
      <w:pPr>
        <w:rPr>
          <w:b/>
          <w:bCs/>
          <w:color w:val="00B0F0"/>
          <w:sz w:val="44"/>
          <w:szCs w:val="44"/>
        </w:rPr>
      </w:pPr>
    </w:p>
    <w:p w14:paraId="3D89AA06" w14:textId="77777777" w:rsidR="00F968AA" w:rsidRDefault="00F968AA" w:rsidP="00F968AA">
      <w:r>
        <w:rPr>
          <w:noProof/>
        </w:rPr>
        <mc:AlternateContent>
          <mc:Choice Requires="wps">
            <w:drawing>
              <wp:anchor distT="0" distB="0" distL="114300" distR="114300" simplePos="0" relativeHeight="251685888" behindDoc="0" locked="0" layoutInCell="1" allowOverlap="1" wp14:anchorId="3425648E" wp14:editId="198F5C8D">
                <wp:simplePos x="0" y="0"/>
                <wp:positionH relativeFrom="column">
                  <wp:posOffset>-85725</wp:posOffset>
                </wp:positionH>
                <wp:positionV relativeFrom="paragraph">
                  <wp:posOffset>-190500</wp:posOffset>
                </wp:positionV>
                <wp:extent cx="5848350" cy="1219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84835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96FB6" id="Rectangle 27" o:spid="_x0000_s1026" style="position:absolute;margin-left:-6.75pt;margin-top:-15pt;width:460.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" filled="f" strokecolor="black [3213]" strokeweight="1pt"/>
            </w:pict>
          </mc:Fallback>
        </mc:AlternateContent>
      </w:r>
      <w:r>
        <w:rPr>
          <w:noProof/>
        </w:rPr>
        <w:drawing>
          <wp:anchor distT="0" distB="0" distL="114300" distR="114300" simplePos="0" relativeHeight="251686912" behindDoc="0" locked="0" layoutInCell="1" allowOverlap="1" wp14:anchorId="2BDE5335" wp14:editId="0B2AE4C2">
            <wp:simplePos x="0" y="0"/>
            <wp:positionH relativeFrom="margin">
              <wp:posOffset>2228850</wp:posOffset>
            </wp:positionH>
            <wp:positionV relativeFrom="paragraph">
              <wp:posOffset>-114300</wp:posOffset>
            </wp:positionV>
            <wp:extent cx="1409065" cy="762000"/>
            <wp:effectExtent l="0" t="0" r="635" b="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7936" behindDoc="0" locked="0" layoutInCell="1" allowOverlap="1" wp14:anchorId="0796AB6A" wp14:editId="3A3AB92E">
                <wp:simplePos x="0" y="0"/>
                <wp:positionH relativeFrom="margin">
                  <wp:align>center</wp:align>
                </wp:positionH>
                <wp:positionV relativeFrom="paragraph">
                  <wp:posOffset>592455</wp:posOffset>
                </wp:positionV>
                <wp:extent cx="2360930" cy="4381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96AB6A" id="_x0000_s1028" type="#_x0000_t202" style="position:absolute;margin-left:0;margin-top:46.65pt;width:185.9pt;height:34.5pt;z-index:2516879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" filled="f" stroked="f">
                <v:textbo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v:textbox>
                <w10:wrap type="square" anchorx="margin"/>
              </v:shape>
            </w:pict>
          </mc:Fallback>
        </mc:AlternateContent>
      </w:r>
    </w:p>
    <w:p w14:paraId="654C71FB" w14:textId="77777777" w:rsidR="00F968AA" w:rsidRPr="00A200D0" w:rsidRDefault="00F968AA" w:rsidP="00F968AA"/>
    <w:p w14:paraId="40BDA72A" w14:textId="77777777" w:rsidR="00F968AA" w:rsidRPr="00A200D0" w:rsidRDefault="00F968AA" w:rsidP="00F968AA"/>
    <w:p w14:paraId="46C2CF33" w14:textId="77777777" w:rsidR="00F968AA" w:rsidRPr="00A200D0" w:rsidRDefault="00F968AA" w:rsidP="00F968AA">
      <w:r>
        <w:rPr>
          <w:noProof/>
        </w:rPr>
        <mc:AlternateContent>
          <mc:Choice Requires="wps">
            <w:drawing>
              <wp:anchor distT="45720" distB="45720" distL="114300" distR="114300" simplePos="0" relativeHeight="251688960" behindDoc="0" locked="0" layoutInCell="1" allowOverlap="1" wp14:anchorId="79DEF1F9" wp14:editId="78F5DC9B">
                <wp:simplePos x="0" y="0"/>
                <wp:positionH relativeFrom="margin">
                  <wp:posOffset>-85725</wp:posOffset>
                </wp:positionH>
                <wp:positionV relativeFrom="paragraph">
                  <wp:posOffset>267335</wp:posOffset>
                </wp:positionV>
                <wp:extent cx="5838825" cy="962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62025"/>
                        </a:xfrm>
                        <a:prstGeom prst="rect">
                          <a:avLst/>
                        </a:prstGeom>
                        <a:solidFill>
                          <a:srgbClr val="FFFFFF"/>
                        </a:solidFill>
                        <a:ln w="9525">
                          <a:solidFill>
                            <a:srgbClr val="000000"/>
                          </a:solidFill>
                          <a:miter lim="800000"/>
                          <a:headEnd/>
                          <a:tailEnd/>
                        </a:ln>
                      </wps:spPr>
                      <wps:txbx>
                        <w:txbxContent>
                          <w:p w14:paraId="0362AA0E" w14:textId="45405D57" w:rsidR="00F968AA" w:rsidRPr="00A200D0" w:rsidRDefault="00F968AA" w:rsidP="00F968AA">
                            <w:pPr>
                              <w:rPr>
                                <w:rFonts w:cs="Arial"/>
                                <w:sz w:val="24"/>
                                <w:szCs w:val="24"/>
                              </w:rPr>
                            </w:pPr>
                            <w:r w:rsidRPr="00A200D0">
                              <w:rPr>
                                <w:rFonts w:cs="Arial"/>
                                <w:b/>
                                <w:bCs/>
                                <w:sz w:val="24"/>
                                <w:szCs w:val="24"/>
                              </w:rPr>
                              <w:t xml:space="preserve">JOB TITLE:  </w:t>
                            </w:r>
                            <w:r w:rsidR="00C56B5A">
                              <w:rPr>
                                <w:rFonts w:cs="Arial"/>
                                <w:sz w:val="24"/>
                                <w:szCs w:val="24"/>
                              </w:rPr>
                              <w:t>Teaching Assistant</w:t>
                            </w:r>
                          </w:p>
                          <w:p w14:paraId="7B228052" w14:textId="329207C6" w:rsidR="00F968AA" w:rsidRPr="00A200D0" w:rsidRDefault="00F968AA" w:rsidP="00F968AA">
                            <w:pPr>
                              <w:rPr>
                                <w:rFonts w:cs="Arial"/>
                                <w:b/>
                                <w:bCs/>
                                <w:sz w:val="24"/>
                                <w:szCs w:val="24"/>
                              </w:rPr>
                            </w:pPr>
                            <w:r w:rsidRPr="00A200D0">
                              <w:rPr>
                                <w:rFonts w:cs="Arial"/>
                                <w:b/>
                                <w:bCs/>
                                <w:sz w:val="24"/>
                                <w:szCs w:val="24"/>
                              </w:rPr>
                              <w:t xml:space="preserve">BAND:  </w:t>
                            </w:r>
                            <w:r w:rsidR="00C56B5A">
                              <w:rPr>
                                <w:rFonts w:cs="Arial"/>
                                <w:sz w:val="24"/>
                                <w:szCs w:val="24"/>
                              </w:rPr>
                              <w:t>5</w:t>
                            </w:r>
                            <w:r w:rsidRPr="00583C7D">
                              <w:rPr>
                                <w:rFonts w:cs="Arial"/>
                                <w:sz w:val="24"/>
                                <w:szCs w:val="24"/>
                              </w:rPr>
                              <w:t xml:space="preserve">, scale points </w:t>
                            </w:r>
                            <w:r w:rsidR="00C56B5A">
                              <w:rPr>
                                <w:rFonts w:cs="Arial"/>
                                <w:sz w:val="24"/>
                                <w:szCs w:val="24"/>
                              </w:rPr>
                              <w:t>4-6</w:t>
                            </w:r>
                          </w:p>
                          <w:p w14:paraId="75A1D48E" w14:textId="40D43497"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C56B5A">
                              <w:rPr>
                                <w:rFonts w:cs="Arial"/>
                                <w:sz w:val="24"/>
                                <w:szCs w:val="24"/>
                              </w:rPr>
                              <w:t>Headteacher</w:t>
                            </w:r>
                          </w:p>
                          <w:p w14:paraId="5C6434B5"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F1F9" id="_x0000_s1029" type="#_x0000_t202" style="position:absolute;margin-left:-6.75pt;margin-top:21.05pt;width:459.75pt;height:75.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">
                <v:textbox>
                  <w:txbxContent>
                    <w:p w14:paraId="0362AA0E" w14:textId="45405D57" w:rsidR="00F968AA" w:rsidRPr="00A200D0" w:rsidRDefault="00F968AA" w:rsidP="00F968AA">
                      <w:pPr>
                        <w:rPr>
                          <w:rFonts w:cs="Arial"/>
                          <w:sz w:val="24"/>
                          <w:szCs w:val="24"/>
                        </w:rPr>
                      </w:pPr>
                      <w:r w:rsidRPr="00A200D0">
                        <w:rPr>
                          <w:rFonts w:cs="Arial"/>
                          <w:b/>
                          <w:bCs/>
                          <w:sz w:val="24"/>
                          <w:szCs w:val="24"/>
                        </w:rPr>
                        <w:t xml:space="preserve">JOB TITLE:  </w:t>
                      </w:r>
                      <w:r w:rsidR="00C56B5A">
                        <w:rPr>
                          <w:rFonts w:cs="Arial"/>
                          <w:sz w:val="24"/>
                          <w:szCs w:val="24"/>
                        </w:rPr>
                        <w:t>Teaching Assistant</w:t>
                      </w:r>
                    </w:p>
                    <w:p w14:paraId="7B228052" w14:textId="329207C6" w:rsidR="00F968AA" w:rsidRPr="00A200D0" w:rsidRDefault="00F968AA" w:rsidP="00F968AA">
                      <w:pPr>
                        <w:rPr>
                          <w:rFonts w:cs="Arial"/>
                          <w:b/>
                          <w:bCs/>
                          <w:sz w:val="24"/>
                          <w:szCs w:val="24"/>
                        </w:rPr>
                      </w:pPr>
                      <w:r w:rsidRPr="00A200D0">
                        <w:rPr>
                          <w:rFonts w:cs="Arial"/>
                          <w:b/>
                          <w:bCs/>
                          <w:sz w:val="24"/>
                          <w:szCs w:val="24"/>
                        </w:rPr>
                        <w:t xml:space="preserve">BAND:  </w:t>
                      </w:r>
                      <w:r w:rsidR="00C56B5A">
                        <w:rPr>
                          <w:rFonts w:cs="Arial"/>
                          <w:sz w:val="24"/>
                          <w:szCs w:val="24"/>
                        </w:rPr>
                        <w:t>5</w:t>
                      </w:r>
                      <w:r w:rsidRPr="00583C7D">
                        <w:rPr>
                          <w:rFonts w:cs="Arial"/>
                          <w:sz w:val="24"/>
                          <w:szCs w:val="24"/>
                        </w:rPr>
                        <w:t xml:space="preserve">, scale points </w:t>
                      </w:r>
                      <w:r w:rsidR="00C56B5A">
                        <w:rPr>
                          <w:rFonts w:cs="Arial"/>
                          <w:sz w:val="24"/>
                          <w:szCs w:val="24"/>
                        </w:rPr>
                        <w:t>4-6</w:t>
                      </w:r>
                    </w:p>
                    <w:p w14:paraId="75A1D48E" w14:textId="40D43497"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C56B5A">
                        <w:rPr>
                          <w:rFonts w:cs="Arial"/>
                          <w:sz w:val="24"/>
                          <w:szCs w:val="24"/>
                        </w:rPr>
                        <w:t>Headteacher</w:t>
                      </w:r>
                    </w:p>
                    <w:p w14:paraId="5C6434B5" w14:textId="77777777" w:rsidR="00F968AA" w:rsidRDefault="00F968AA" w:rsidP="00F968AA"/>
                  </w:txbxContent>
                </v:textbox>
                <w10:wrap type="square" anchorx="margin"/>
              </v:shape>
            </w:pict>
          </mc:Fallback>
        </mc:AlternateContent>
      </w:r>
    </w:p>
    <w:tbl>
      <w:tblPr>
        <w:tblStyle w:val="TableGrid"/>
        <w:tblW w:w="9214" w:type="dxa"/>
        <w:tblInd w:w="-147" w:type="dxa"/>
        <w:tblLook w:val="04A0" w:firstRow="1" w:lastRow="0" w:firstColumn="1" w:lastColumn="0" w:noHBand="0" w:noVBand="1"/>
      </w:tblPr>
      <w:tblGrid>
        <w:gridCol w:w="6238"/>
        <w:gridCol w:w="1417"/>
        <w:gridCol w:w="1559"/>
      </w:tblGrid>
      <w:tr w:rsidR="00F968AA" w:rsidRPr="004B72ED" w14:paraId="5F3029AE" w14:textId="77777777" w:rsidTr="00766C36">
        <w:trPr>
          <w:trHeight w:val="411"/>
        </w:trPr>
        <w:tc>
          <w:tcPr>
            <w:tcW w:w="6238" w:type="dxa"/>
            <w:vAlign w:val="center"/>
          </w:tcPr>
          <w:p w14:paraId="3A93A24E" w14:textId="77777777" w:rsidR="00F968AA" w:rsidRPr="00A2166E" w:rsidRDefault="00F968AA" w:rsidP="00766C36">
            <w:pPr>
              <w:pStyle w:val="NoSpacing"/>
              <w:rPr>
                <w:rFonts w:ascii="Calibri" w:hAnsi="Calibri" w:cs="Calibri"/>
                <w:b/>
                <w:bCs/>
                <w:i/>
                <w:iCs/>
                <w:color w:val="000000"/>
                <w:sz w:val="24"/>
                <w:szCs w:val="24"/>
                <w:lang w:eastAsia="en-GB"/>
              </w:rPr>
            </w:pPr>
            <w:r w:rsidRPr="00A2166E">
              <w:rPr>
                <w:rFonts w:ascii="Calibri" w:hAnsi="Calibri" w:cs="Calibri"/>
                <w:b/>
                <w:bCs/>
                <w:i/>
                <w:iCs/>
                <w:color w:val="000000"/>
                <w:sz w:val="24"/>
                <w:szCs w:val="24"/>
                <w:lang w:eastAsia="en-GB"/>
              </w:rPr>
              <w:t xml:space="preserve">Experience </w:t>
            </w:r>
          </w:p>
        </w:tc>
        <w:tc>
          <w:tcPr>
            <w:tcW w:w="1417" w:type="dxa"/>
            <w:vAlign w:val="center"/>
          </w:tcPr>
          <w:p w14:paraId="4CC66ED0" w14:textId="77777777" w:rsidR="00F968AA" w:rsidRPr="004B72ED" w:rsidRDefault="00F968AA" w:rsidP="00766C36">
            <w:pPr>
              <w:pStyle w:val="NoSpacing"/>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Essential</w:t>
            </w:r>
          </w:p>
        </w:tc>
        <w:tc>
          <w:tcPr>
            <w:tcW w:w="1559" w:type="dxa"/>
            <w:vAlign w:val="center"/>
          </w:tcPr>
          <w:p w14:paraId="739611A7" w14:textId="77777777" w:rsidR="00F968AA" w:rsidRPr="004B72ED" w:rsidRDefault="00F968AA" w:rsidP="00766C36">
            <w:pPr>
              <w:pStyle w:val="NoSpacing"/>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Desirable</w:t>
            </w:r>
          </w:p>
        </w:tc>
      </w:tr>
      <w:tr w:rsidR="00F968AA" w:rsidRPr="004B72ED" w14:paraId="4BA0D33E" w14:textId="77777777" w:rsidTr="00766C36">
        <w:trPr>
          <w:trHeight w:val="413"/>
        </w:trPr>
        <w:tc>
          <w:tcPr>
            <w:tcW w:w="6238" w:type="dxa"/>
            <w:vAlign w:val="center"/>
          </w:tcPr>
          <w:p w14:paraId="55BBD559" w14:textId="2CD1186A" w:rsidR="00F968AA" w:rsidRDefault="0091610C" w:rsidP="0091610C">
            <w:pPr>
              <w:pStyle w:val="ListParagraph"/>
              <w:numPr>
                <w:ilvl w:val="0"/>
                <w:numId w:val="13"/>
              </w:numPr>
              <w:tabs>
                <w:tab w:val="right" w:pos="5470"/>
              </w:tabs>
              <w:spacing w:line="276" w:lineRule="auto"/>
              <w:rPr>
                <w:rFonts w:cstheme="minorHAnsi"/>
              </w:rPr>
            </w:pPr>
            <w:r w:rsidRPr="0091610C">
              <w:rPr>
                <w:rFonts w:cstheme="minorHAnsi"/>
              </w:rPr>
              <w:t>Previous sustained experience in KS1/KS2 employed in a school.</w:t>
            </w:r>
          </w:p>
          <w:p w14:paraId="6CA258C5" w14:textId="488F8FFF" w:rsidR="0091610C" w:rsidRPr="0091610C" w:rsidRDefault="0091610C" w:rsidP="0091610C">
            <w:pPr>
              <w:pStyle w:val="ListParagraph"/>
              <w:numPr>
                <w:ilvl w:val="0"/>
                <w:numId w:val="13"/>
              </w:numPr>
              <w:tabs>
                <w:tab w:val="right" w:pos="5470"/>
              </w:tabs>
              <w:spacing w:line="276" w:lineRule="auto"/>
              <w:rPr>
                <w:rFonts w:cstheme="minorHAnsi"/>
              </w:rPr>
            </w:pPr>
            <w:r>
              <w:rPr>
                <w:rFonts w:cs="Arial"/>
              </w:rPr>
              <w:t>Proficient user of ICT to enhance learning in class and remotely</w:t>
            </w:r>
          </w:p>
          <w:p w14:paraId="219AC099" w14:textId="77777777" w:rsidR="0091610C" w:rsidRPr="0091610C" w:rsidRDefault="0091610C" w:rsidP="0091610C">
            <w:pPr>
              <w:pStyle w:val="ListParagraph"/>
              <w:numPr>
                <w:ilvl w:val="0"/>
                <w:numId w:val="13"/>
              </w:numPr>
              <w:rPr>
                <w:rFonts w:cs="Arial"/>
              </w:rPr>
            </w:pPr>
            <w:r w:rsidRPr="0091610C">
              <w:rPr>
                <w:rFonts w:cs="Arial"/>
              </w:rPr>
              <w:t>Experience covering a class following the teacher’s planning.</w:t>
            </w:r>
          </w:p>
          <w:p w14:paraId="7D147B13" w14:textId="77777777" w:rsidR="00F968AA" w:rsidRPr="0091610C" w:rsidRDefault="0091610C" w:rsidP="0091610C">
            <w:pPr>
              <w:pStyle w:val="ListParagraph"/>
              <w:numPr>
                <w:ilvl w:val="0"/>
                <w:numId w:val="13"/>
              </w:numPr>
              <w:tabs>
                <w:tab w:val="right" w:pos="5470"/>
              </w:tabs>
              <w:spacing w:line="276" w:lineRule="auto"/>
              <w:rPr>
                <w:rFonts w:cstheme="minorHAnsi"/>
              </w:rPr>
            </w:pPr>
            <w:r>
              <w:rPr>
                <w:rFonts w:cs="Arial"/>
              </w:rPr>
              <w:t>Experience and proven impact of running Intervention/Catch-up groups</w:t>
            </w:r>
          </w:p>
          <w:p w14:paraId="25E56045" w14:textId="77777777" w:rsidR="0091610C" w:rsidRDefault="0091610C" w:rsidP="0091610C">
            <w:pPr>
              <w:pStyle w:val="ListParagraph"/>
              <w:numPr>
                <w:ilvl w:val="0"/>
                <w:numId w:val="13"/>
              </w:numPr>
              <w:tabs>
                <w:tab w:val="right" w:pos="5470"/>
              </w:tabs>
              <w:spacing w:line="276" w:lineRule="auto"/>
              <w:rPr>
                <w:rFonts w:cstheme="minorHAnsi"/>
              </w:rPr>
            </w:pPr>
            <w:r>
              <w:rPr>
                <w:rFonts w:cstheme="minorHAnsi"/>
              </w:rPr>
              <w:t>Experience of working with children in different key stages</w:t>
            </w:r>
          </w:p>
          <w:p w14:paraId="3C1155A1" w14:textId="77777777" w:rsidR="00A759E0" w:rsidRDefault="00A759E0" w:rsidP="00A759E0">
            <w:pPr>
              <w:tabs>
                <w:tab w:val="right" w:pos="5470"/>
              </w:tabs>
              <w:spacing w:line="276" w:lineRule="auto"/>
              <w:rPr>
                <w:rFonts w:cstheme="minorHAnsi"/>
              </w:rPr>
            </w:pPr>
          </w:p>
          <w:p w14:paraId="66A0547F" w14:textId="77777777" w:rsidR="00A759E0" w:rsidRDefault="00A759E0" w:rsidP="00A759E0">
            <w:pPr>
              <w:tabs>
                <w:tab w:val="right" w:pos="5470"/>
              </w:tabs>
              <w:spacing w:line="276" w:lineRule="auto"/>
              <w:rPr>
                <w:rFonts w:cstheme="minorHAnsi"/>
              </w:rPr>
            </w:pPr>
          </w:p>
          <w:p w14:paraId="4FAE3282" w14:textId="77777777" w:rsidR="00A759E0" w:rsidRDefault="00A759E0" w:rsidP="00A759E0">
            <w:pPr>
              <w:tabs>
                <w:tab w:val="right" w:pos="5470"/>
              </w:tabs>
              <w:spacing w:line="276" w:lineRule="auto"/>
              <w:rPr>
                <w:rFonts w:cstheme="minorHAnsi"/>
              </w:rPr>
            </w:pPr>
          </w:p>
          <w:p w14:paraId="04DD4C29" w14:textId="77777777" w:rsidR="00A759E0" w:rsidRDefault="00A759E0" w:rsidP="00A759E0">
            <w:pPr>
              <w:tabs>
                <w:tab w:val="right" w:pos="5470"/>
              </w:tabs>
              <w:spacing w:line="276" w:lineRule="auto"/>
              <w:rPr>
                <w:rFonts w:cstheme="minorHAnsi"/>
              </w:rPr>
            </w:pPr>
          </w:p>
          <w:p w14:paraId="30C6D829" w14:textId="5CC4CC45" w:rsidR="00A759E0" w:rsidRPr="00A759E0" w:rsidRDefault="00A759E0" w:rsidP="00A759E0">
            <w:pPr>
              <w:tabs>
                <w:tab w:val="right" w:pos="5470"/>
              </w:tabs>
              <w:spacing w:line="276" w:lineRule="auto"/>
              <w:rPr>
                <w:rFonts w:cstheme="minorHAnsi"/>
              </w:rPr>
            </w:pPr>
          </w:p>
        </w:tc>
        <w:tc>
          <w:tcPr>
            <w:tcW w:w="1417" w:type="dxa"/>
          </w:tcPr>
          <w:p w14:paraId="7F1D3696" w14:textId="77777777" w:rsidR="00F968AA" w:rsidRDefault="00F968AA" w:rsidP="00766C3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1EC41DA4" w14:textId="77777777" w:rsidR="00F968AA" w:rsidRDefault="00F968AA" w:rsidP="00766C3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64B1EDE0" w14:textId="77777777" w:rsidR="00F968AA" w:rsidRDefault="00F968AA" w:rsidP="00766C3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18FF874A" w14:textId="77777777" w:rsidR="00F968AA" w:rsidRDefault="00F968AA" w:rsidP="00766C3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1DF5DE5A" w14:textId="77777777" w:rsidR="00F968AA" w:rsidRDefault="00F968AA" w:rsidP="00766C3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7C5FEC92" w14:textId="77777777" w:rsidR="00F968AA" w:rsidRDefault="00F968AA" w:rsidP="00766C3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0703A0FE" w14:textId="77777777" w:rsidR="00F968AA" w:rsidRDefault="00F968AA" w:rsidP="00766C3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3143DECE" w14:textId="77777777" w:rsidR="00F968AA" w:rsidRDefault="00F968AA" w:rsidP="00766C3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13C756F6" w14:textId="77777777" w:rsidR="00F968AA" w:rsidRDefault="00F968AA" w:rsidP="00766C36">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615FD1D7" w14:textId="6905CD14" w:rsidR="00F968AA" w:rsidRDefault="00F968AA" w:rsidP="00766C36">
            <w:pPr>
              <w:pStyle w:val="NoSpacing"/>
              <w:jc w:val="center"/>
              <w:rPr>
                <w:rFonts w:ascii="Calibri" w:hAnsi="Calibri" w:cs="Calibri"/>
                <w:b/>
                <w:bCs/>
                <w:color w:val="000000"/>
                <w:sz w:val="24"/>
                <w:szCs w:val="24"/>
                <w:lang w:eastAsia="en-GB"/>
              </w:rPr>
            </w:pPr>
          </w:p>
          <w:p w14:paraId="340200F8" w14:textId="1E99721A" w:rsidR="00F968AA" w:rsidRDefault="00F968AA" w:rsidP="00766C36">
            <w:pPr>
              <w:pStyle w:val="NoSpacing"/>
              <w:jc w:val="center"/>
              <w:rPr>
                <w:rFonts w:ascii="Calibri" w:hAnsi="Calibri" w:cs="Calibri"/>
                <w:b/>
                <w:bCs/>
                <w:color w:val="000000"/>
                <w:sz w:val="24"/>
                <w:szCs w:val="24"/>
                <w:lang w:eastAsia="en-GB"/>
              </w:rPr>
            </w:pPr>
          </w:p>
          <w:p w14:paraId="4BEBF818" w14:textId="7FBB1041" w:rsidR="00F968AA" w:rsidRDefault="00F968AA" w:rsidP="00766C36">
            <w:pPr>
              <w:pStyle w:val="NoSpacing"/>
              <w:jc w:val="center"/>
              <w:rPr>
                <w:rFonts w:ascii="Calibri" w:hAnsi="Calibri" w:cs="Calibri"/>
                <w:b/>
                <w:bCs/>
                <w:color w:val="000000"/>
                <w:sz w:val="24"/>
                <w:szCs w:val="24"/>
                <w:lang w:eastAsia="en-GB"/>
              </w:rPr>
            </w:pPr>
          </w:p>
          <w:p w14:paraId="36998DEE" w14:textId="466B9263" w:rsidR="00F968AA" w:rsidRDefault="00F968AA" w:rsidP="00766C36">
            <w:pPr>
              <w:pStyle w:val="NoSpacing"/>
              <w:jc w:val="center"/>
              <w:rPr>
                <w:rFonts w:ascii="Calibri" w:hAnsi="Calibri" w:cs="Calibri"/>
                <w:b/>
                <w:bCs/>
                <w:color w:val="000000"/>
                <w:sz w:val="24"/>
                <w:szCs w:val="24"/>
                <w:lang w:eastAsia="en-GB"/>
              </w:rPr>
            </w:pPr>
          </w:p>
          <w:p w14:paraId="3BE6BBCD" w14:textId="77777777" w:rsidR="00F968AA" w:rsidRDefault="00F968AA" w:rsidP="00766C36">
            <w:pPr>
              <w:pStyle w:val="NoSpacing"/>
              <w:jc w:val="center"/>
              <w:rPr>
                <w:rFonts w:ascii="Calibri" w:hAnsi="Calibri" w:cs="Calibri"/>
                <w:b/>
                <w:bCs/>
                <w:color w:val="000000"/>
                <w:sz w:val="24"/>
                <w:szCs w:val="24"/>
                <w:lang w:eastAsia="en-GB"/>
              </w:rPr>
            </w:pPr>
          </w:p>
          <w:p w14:paraId="1DBF873C" w14:textId="77777777" w:rsidR="00F968AA" w:rsidRDefault="00F968AA" w:rsidP="00766C36">
            <w:pPr>
              <w:pStyle w:val="NoSpacing"/>
              <w:jc w:val="center"/>
              <w:rPr>
                <w:rFonts w:ascii="Calibri" w:hAnsi="Calibri" w:cs="Calibri"/>
                <w:b/>
                <w:bCs/>
                <w:color w:val="000000"/>
                <w:sz w:val="24"/>
                <w:szCs w:val="24"/>
                <w:lang w:eastAsia="en-GB"/>
              </w:rPr>
            </w:pPr>
          </w:p>
          <w:p w14:paraId="57B3C184" w14:textId="77777777" w:rsidR="00F968AA" w:rsidRPr="004B72ED" w:rsidRDefault="00F968AA" w:rsidP="00766C36">
            <w:pPr>
              <w:pStyle w:val="NoSpacing"/>
              <w:jc w:val="center"/>
              <w:rPr>
                <w:rFonts w:ascii="Calibri" w:hAnsi="Calibri" w:cs="Calibri"/>
                <w:b/>
                <w:bCs/>
                <w:color w:val="000000"/>
                <w:sz w:val="24"/>
                <w:szCs w:val="24"/>
                <w:lang w:eastAsia="en-GB"/>
              </w:rPr>
            </w:pPr>
          </w:p>
        </w:tc>
        <w:tc>
          <w:tcPr>
            <w:tcW w:w="1559" w:type="dxa"/>
          </w:tcPr>
          <w:p w14:paraId="2613D20D" w14:textId="77777777" w:rsidR="00F968AA" w:rsidRDefault="00F968AA" w:rsidP="00766C36">
            <w:pPr>
              <w:pStyle w:val="NoSpacing"/>
              <w:rPr>
                <w:rFonts w:ascii="Calibri" w:hAnsi="Calibri" w:cs="Calibri"/>
                <w:b/>
                <w:bCs/>
                <w:color w:val="000000"/>
                <w:sz w:val="24"/>
                <w:szCs w:val="24"/>
                <w:lang w:eastAsia="en-GB"/>
              </w:rPr>
            </w:pPr>
          </w:p>
          <w:p w14:paraId="616E022E" w14:textId="77777777" w:rsidR="00F968AA" w:rsidRDefault="00F968AA" w:rsidP="00766C36">
            <w:pPr>
              <w:pStyle w:val="NoSpacing"/>
              <w:rPr>
                <w:rFonts w:ascii="Calibri" w:hAnsi="Calibri" w:cs="Calibri"/>
                <w:b/>
                <w:bCs/>
                <w:color w:val="000000"/>
                <w:sz w:val="24"/>
                <w:szCs w:val="24"/>
                <w:lang w:eastAsia="en-GB"/>
              </w:rPr>
            </w:pPr>
          </w:p>
          <w:p w14:paraId="54568729" w14:textId="77777777" w:rsidR="00F968AA" w:rsidRDefault="00F968AA" w:rsidP="00766C36">
            <w:pPr>
              <w:pStyle w:val="NoSpacing"/>
              <w:rPr>
                <w:rFonts w:ascii="Calibri" w:hAnsi="Calibri" w:cs="Calibri"/>
                <w:b/>
                <w:bCs/>
                <w:color w:val="000000"/>
                <w:sz w:val="24"/>
                <w:szCs w:val="24"/>
                <w:lang w:eastAsia="en-GB"/>
              </w:rPr>
            </w:pPr>
          </w:p>
          <w:p w14:paraId="168C11AE" w14:textId="77777777" w:rsidR="00F968AA" w:rsidRDefault="00F968AA" w:rsidP="00766C36">
            <w:pPr>
              <w:pStyle w:val="NoSpacing"/>
              <w:rPr>
                <w:rFonts w:ascii="Calibri" w:hAnsi="Calibri" w:cs="Calibri"/>
                <w:b/>
                <w:bCs/>
                <w:color w:val="000000"/>
                <w:sz w:val="24"/>
                <w:szCs w:val="24"/>
                <w:lang w:eastAsia="en-GB"/>
              </w:rPr>
            </w:pPr>
          </w:p>
          <w:p w14:paraId="168EF543" w14:textId="77777777" w:rsidR="00F968AA" w:rsidRDefault="00F968AA" w:rsidP="00766C36">
            <w:pPr>
              <w:pStyle w:val="NoSpacing"/>
              <w:rPr>
                <w:rFonts w:ascii="Calibri" w:hAnsi="Calibri" w:cs="Calibri"/>
                <w:b/>
                <w:bCs/>
                <w:color w:val="000000"/>
                <w:sz w:val="24"/>
                <w:szCs w:val="24"/>
                <w:lang w:eastAsia="en-GB"/>
              </w:rPr>
            </w:pPr>
          </w:p>
          <w:p w14:paraId="0563D5E6" w14:textId="77777777" w:rsidR="00F968AA" w:rsidRDefault="00F968AA" w:rsidP="00766C36">
            <w:pPr>
              <w:pStyle w:val="NoSpacing"/>
              <w:rPr>
                <w:rFonts w:ascii="Calibri" w:hAnsi="Calibri" w:cs="Calibri"/>
                <w:b/>
                <w:bCs/>
                <w:color w:val="000000"/>
                <w:sz w:val="24"/>
                <w:szCs w:val="24"/>
                <w:lang w:eastAsia="en-GB"/>
              </w:rPr>
            </w:pPr>
          </w:p>
          <w:p w14:paraId="621181C3" w14:textId="77777777" w:rsidR="00F968AA" w:rsidRDefault="00F968AA" w:rsidP="00766C36">
            <w:pPr>
              <w:pStyle w:val="NoSpacing"/>
              <w:rPr>
                <w:rFonts w:ascii="Calibri" w:hAnsi="Calibri" w:cs="Calibri"/>
                <w:b/>
                <w:bCs/>
                <w:color w:val="000000"/>
                <w:sz w:val="24"/>
                <w:szCs w:val="24"/>
                <w:lang w:eastAsia="en-GB"/>
              </w:rPr>
            </w:pPr>
          </w:p>
          <w:p w14:paraId="54AC124B" w14:textId="77777777" w:rsidR="00F968AA" w:rsidRDefault="00F968AA" w:rsidP="00766C36">
            <w:pPr>
              <w:pStyle w:val="NoSpacing"/>
              <w:rPr>
                <w:rFonts w:ascii="Calibri" w:hAnsi="Calibri" w:cs="Calibri"/>
                <w:b/>
                <w:bCs/>
                <w:color w:val="000000"/>
                <w:sz w:val="24"/>
                <w:szCs w:val="24"/>
                <w:lang w:eastAsia="en-GB"/>
              </w:rPr>
            </w:pPr>
          </w:p>
          <w:p w14:paraId="3278A2D4" w14:textId="77777777" w:rsidR="00A759E0" w:rsidRDefault="00A759E0" w:rsidP="00A759E0">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7B2AB0E9" w14:textId="77777777" w:rsidR="00F968AA" w:rsidRDefault="00F968AA" w:rsidP="00766C36">
            <w:pPr>
              <w:pStyle w:val="NoSpacing"/>
              <w:jc w:val="center"/>
              <w:rPr>
                <w:rFonts w:ascii="Calibri" w:hAnsi="Calibri" w:cs="Calibri"/>
                <w:b/>
                <w:bCs/>
                <w:color w:val="000000"/>
                <w:sz w:val="24"/>
                <w:szCs w:val="24"/>
                <w:lang w:eastAsia="en-GB"/>
              </w:rPr>
            </w:pPr>
          </w:p>
          <w:p w14:paraId="2FD1D29B" w14:textId="77777777" w:rsidR="00F968AA" w:rsidRDefault="00F968AA" w:rsidP="00766C36">
            <w:pPr>
              <w:pStyle w:val="NoSpacing"/>
              <w:rPr>
                <w:rFonts w:ascii="Calibri" w:hAnsi="Calibri" w:cs="Calibri"/>
                <w:b/>
                <w:bCs/>
                <w:color w:val="000000"/>
                <w:sz w:val="24"/>
                <w:szCs w:val="24"/>
                <w:lang w:eastAsia="en-GB"/>
              </w:rPr>
            </w:pPr>
          </w:p>
          <w:p w14:paraId="1F8956CF" w14:textId="77777777" w:rsidR="00F968AA" w:rsidRDefault="00F968AA" w:rsidP="00766C36">
            <w:pPr>
              <w:pStyle w:val="NoSpacing"/>
              <w:rPr>
                <w:rFonts w:ascii="Calibri" w:hAnsi="Calibri" w:cs="Calibri"/>
                <w:b/>
                <w:bCs/>
                <w:color w:val="000000"/>
                <w:sz w:val="24"/>
                <w:szCs w:val="24"/>
                <w:lang w:eastAsia="en-GB"/>
              </w:rPr>
            </w:pPr>
          </w:p>
          <w:p w14:paraId="4896FD6D" w14:textId="32B06E4E" w:rsidR="00F968AA" w:rsidRDefault="00F968AA" w:rsidP="00766C36">
            <w:pPr>
              <w:pStyle w:val="NoSpacing"/>
              <w:jc w:val="center"/>
              <w:rPr>
                <w:rFonts w:ascii="Calibri" w:hAnsi="Calibri" w:cs="Calibri"/>
                <w:b/>
                <w:bCs/>
                <w:color w:val="000000"/>
                <w:sz w:val="24"/>
                <w:szCs w:val="24"/>
                <w:lang w:eastAsia="en-GB"/>
              </w:rPr>
            </w:pPr>
          </w:p>
          <w:p w14:paraId="63850E8B" w14:textId="3584650D" w:rsidR="00F968AA" w:rsidRDefault="00F968AA" w:rsidP="00766C36">
            <w:pPr>
              <w:pStyle w:val="NoSpacing"/>
              <w:jc w:val="center"/>
              <w:rPr>
                <w:rFonts w:ascii="Calibri" w:hAnsi="Calibri" w:cs="Calibri"/>
                <w:b/>
                <w:bCs/>
                <w:color w:val="000000"/>
                <w:sz w:val="24"/>
                <w:szCs w:val="24"/>
                <w:lang w:eastAsia="en-GB"/>
              </w:rPr>
            </w:pPr>
          </w:p>
          <w:p w14:paraId="028BE36F" w14:textId="33257ED6" w:rsidR="00F968AA" w:rsidRPr="004B72ED" w:rsidRDefault="00F968AA" w:rsidP="00766C36">
            <w:pPr>
              <w:pStyle w:val="NoSpacing"/>
              <w:jc w:val="center"/>
              <w:rPr>
                <w:rFonts w:ascii="Calibri" w:hAnsi="Calibri" w:cs="Calibri"/>
                <w:b/>
                <w:bCs/>
                <w:color w:val="000000"/>
                <w:sz w:val="24"/>
                <w:szCs w:val="24"/>
                <w:lang w:eastAsia="en-GB"/>
              </w:rPr>
            </w:pPr>
          </w:p>
        </w:tc>
      </w:tr>
      <w:tr w:rsidR="00F968AA" w:rsidRPr="004B72ED" w14:paraId="41A112F8" w14:textId="77777777" w:rsidTr="00766C36">
        <w:trPr>
          <w:trHeight w:val="418"/>
        </w:trPr>
        <w:tc>
          <w:tcPr>
            <w:tcW w:w="6238" w:type="dxa"/>
            <w:vAlign w:val="center"/>
          </w:tcPr>
          <w:p w14:paraId="73D4DB06" w14:textId="77777777" w:rsidR="00F968AA" w:rsidRPr="00B229D3" w:rsidRDefault="00F968AA" w:rsidP="00766C36">
            <w:pPr>
              <w:overflowPunct w:val="0"/>
              <w:autoSpaceDE w:val="0"/>
              <w:autoSpaceDN w:val="0"/>
              <w:adjustRightInd w:val="0"/>
              <w:textAlignment w:val="baseline"/>
              <w:rPr>
                <w:rFonts w:ascii="Calibri" w:eastAsia="Times New Roman" w:hAnsi="Calibri" w:cs="Calibri"/>
                <w:b/>
                <w:bCs/>
                <w:sz w:val="24"/>
                <w:szCs w:val="24"/>
                <w:lang w:val="en-US"/>
              </w:rPr>
            </w:pPr>
            <w:r w:rsidRPr="00B229D3">
              <w:rPr>
                <w:rFonts w:ascii="Calibri" w:eastAsia="Times New Roman" w:hAnsi="Calibri" w:cs="Calibri"/>
                <w:b/>
                <w:bCs/>
                <w:sz w:val="24"/>
                <w:szCs w:val="24"/>
                <w:lang w:val="en-US"/>
              </w:rPr>
              <w:t>Qualifications</w:t>
            </w:r>
          </w:p>
        </w:tc>
        <w:tc>
          <w:tcPr>
            <w:tcW w:w="1417" w:type="dxa"/>
          </w:tcPr>
          <w:p w14:paraId="47E35C6E" w14:textId="77777777" w:rsidR="00F968AA" w:rsidRPr="004B72ED" w:rsidRDefault="00F968AA" w:rsidP="00766C36">
            <w:pPr>
              <w:pStyle w:val="NoSpacing"/>
              <w:jc w:val="center"/>
              <w:rPr>
                <w:rFonts w:ascii="Calibri" w:hAnsi="Calibri" w:cs="Calibri"/>
                <w:b/>
                <w:bCs/>
                <w:color w:val="000000"/>
                <w:sz w:val="24"/>
                <w:szCs w:val="24"/>
                <w:lang w:eastAsia="en-GB"/>
              </w:rPr>
            </w:pPr>
          </w:p>
        </w:tc>
        <w:tc>
          <w:tcPr>
            <w:tcW w:w="1559" w:type="dxa"/>
          </w:tcPr>
          <w:p w14:paraId="785DCD7C" w14:textId="77777777" w:rsidR="00F968AA" w:rsidRPr="004B72ED" w:rsidRDefault="00F968AA" w:rsidP="00766C36">
            <w:pPr>
              <w:pStyle w:val="NoSpacing"/>
              <w:rPr>
                <w:rFonts w:ascii="Calibri" w:hAnsi="Calibri" w:cs="Calibri"/>
                <w:b/>
                <w:bCs/>
                <w:color w:val="000000"/>
                <w:sz w:val="24"/>
                <w:szCs w:val="24"/>
                <w:lang w:eastAsia="en-GB"/>
              </w:rPr>
            </w:pPr>
          </w:p>
        </w:tc>
      </w:tr>
      <w:tr w:rsidR="00F968AA" w:rsidRPr="004B72ED" w14:paraId="708FD8F2" w14:textId="77777777" w:rsidTr="00766C36">
        <w:trPr>
          <w:trHeight w:val="694"/>
        </w:trPr>
        <w:tc>
          <w:tcPr>
            <w:tcW w:w="6238" w:type="dxa"/>
            <w:vAlign w:val="center"/>
          </w:tcPr>
          <w:p w14:paraId="1BD340BB" w14:textId="670C32D4" w:rsidR="00A759E0" w:rsidRDefault="00A759E0" w:rsidP="00A759E0">
            <w:pPr>
              <w:pStyle w:val="ListParagraph"/>
              <w:numPr>
                <w:ilvl w:val="0"/>
                <w:numId w:val="14"/>
              </w:numPr>
              <w:rPr>
                <w:rFonts w:cs="Arial"/>
              </w:rPr>
            </w:pPr>
            <w:r w:rsidRPr="00A759E0">
              <w:rPr>
                <w:rFonts w:cs="Arial"/>
              </w:rPr>
              <w:t>GCSE Maths and English.</w:t>
            </w:r>
          </w:p>
          <w:p w14:paraId="7633BA3C" w14:textId="77777777" w:rsidR="00A759E0" w:rsidRPr="00A759E0" w:rsidRDefault="00A759E0" w:rsidP="00A759E0">
            <w:pPr>
              <w:pStyle w:val="ListParagraph"/>
              <w:numPr>
                <w:ilvl w:val="0"/>
                <w:numId w:val="14"/>
              </w:numPr>
              <w:rPr>
                <w:rFonts w:cs="Arial"/>
              </w:rPr>
            </w:pPr>
            <w:r w:rsidRPr="00A759E0">
              <w:rPr>
                <w:rFonts w:cs="Arial"/>
              </w:rPr>
              <w:t>NVQ L2 or equivalent or relevant qualification above.</w:t>
            </w:r>
          </w:p>
          <w:p w14:paraId="5A06DA63" w14:textId="780B66EE" w:rsidR="00A759E0" w:rsidRDefault="00A759E0" w:rsidP="00A759E0">
            <w:pPr>
              <w:pStyle w:val="ListParagraph"/>
              <w:numPr>
                <w:ilvl w:val="0"/>
                <w:numId w:val="14"/>
              </w:numPr>
              <w:rPr>
                <w:rFonts w:cs="Arial"/>
              </w:rPr>
            </w:pPr>
            <w:r>
              <w:rPr>
                <w:rFonts w:cs="Arial"/>
              </w:rPr>
              <w:t>Recent training in supporting aspects of teaching and learning in KS1/KS2</w:t>
            </w:r>
          </w:p>
          <w:p w14:paraId="0C131DDE" w14:textId="77777777" w:rsidR="00A759E0" w:rsidRPr="00A759E0" w:rsidRDefault="00A759E0" w:rsidP="00A759E0">
            <w:pPr>
              <w:pStyle w:val="ListParagraph"/>
              <w:numPr>
                <w:ilvl w:val="0"/>
                <w:numId w:val="14"/>
              </w:numPr>
              <w:rPr>
                <w:rFonts w:cs="Arial"/>
              </w:rPr>
            </w:pPr>
            <w:r w:rsidRPr="00A759E0">
              <w:rPr>
                <w:rFonts w:cs="Arial"/>
              </w:rPr>
              <w:t>First Aid Certificate.</w:t>
            </w:r>
          </w:p>
          <w:p w14:paraId="6878A5C7" w14:textId="546D8671" w:rsidR="00A759E0" w:rsidRPr="00A759E0" w:rsidRDefault="00A759E0" w:rsidP="00A759E0">
            <w:pPr>
              <w:pStyle w:val="ListParagraph"/>
              <w:numPr>
                <w:ilvl w:val="0"/>
                <w:numId w:val="14"/>
              </w:numPr>
              <w:rPr>
                <w:rFonts w:cs="Arial"/>
              </w:rPr>
            </w:pPr>
            <w:r>
              <w:rPr>
                <w:rFonts w:cs="Arial"/>
              </w:rPr>
              <w:t>NVQ L3 or equivalent</w:t>
            </w:r>
          </w:p>
          <w:p w14:paraId="32493C0A" w14:textId="267CBD19" w:rsidR="00F968AA" w:rsidRPr="00F968AA" w:rsidRDefault="00F968AA" w:rsidP="00A759E0">
            <w:pPr>
              <w:tabs>
                <w:tab w:val="num" w:pos="1440"/>
                <w:tab w:val="right" w:pos="5470"/>
              </w:tabs>
              <w:spacing w:line="276" w:lineRule="auto"/>
              <w:rPr>
                <w:rFonts w:cstheme="minorHAnsi"/>
                <w:b/>
              </w:rPr>
            </w:pPr>
          </w:p>
        </w:tc>
        <w:tc>
          <w:tcPr>
            <w:tcW w:w="1417" w:type="dxa"/>
          </w:tcPr>
          <w:p w14:paraId="49228E77" w14:textId="77777777" w:rsidR="00A759E0" w:rsidRDefault="00A759E0" w:rsidP="00A759E0">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4DC04B4A" w14:textId="77777777" w:rsidR="00A759E0" w:rsidRDefault="00A759E0" w:rsidP="00A759E0">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65152A7A" w14:textId="77777777" w:rsidR="00A759E0" w:rsidRDefault="00A759E0" w:rsidP="00A759E0">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705A17C0" w14:textId="77777777" w:rsidR="00F968AA" w:rsidRDefault="00F968AA" w:rsidP="00766C36">
            <w:pPr>
              <w:pStyle w:val="NoSpacing"/>
              <w:jc w:val="center"/>
              <w:rPr>
                <w:rFonts w:ascii="Calibri" w:hAnsi="Calibri" w:cs="Calibri"/>
                <w:b/>
                <w:bCs/>
                <w:color w:val="000000"/>
                <w:sz w:val="24"/>
                <w:szCs w:val="24"/>
                <w:lang w:eastAsia="en-GB"/>
              </w:rPr>
            </w:pPr>
          </w:p>
          <w:p w14:paraId="4B4E01B5" w14:textId="77777777" w:rsidR="00F968AA" w:rsidRPr="004B72ED" w:rsidRDefault="00F968AA" w:rsidP="00766C36">
            <w:pPr>
              <w:pStyle w:val="NoSpacing"/>
              <w:jc w:val="center"/>
              <w:rPr>
                <w:rFonts w:ascii="Calibri" w:hAnsi="Calibri" w:cs="Calibri"/>
                <w:b/>
                <w:bCs/>
                <w:color w:val="000000"/>
                <w:sz w:val="24"/>
                <w:szCs w:val="24"/>
                <w:lang w:eastAsia="en-GB"/>
              </w:rPr>
            </w:pPr>
          </w:p>
        </w:tc>
        <w:tc>
          <w:tcPr>
            <w:tcW w:w="1559" w:type="dxa"/>
          </w:tcPr>
          <w:p w14:paraId="0AA45865" w14:textId="77777777" w:rsidR="00F968AA" w:rsidRDefault="00F968AA" w:rsidP="00766C36">
            <w:pPr>
              <w:pStyle w:val="NoSpacing"/>
              <w:rPr>
                <w:rFonts w:ascii="Calibri" w:hAnsi="Calibri" w:cs="Calibri"/>
                <w:b/>
                <w:bCs/>
                <w:color w:val="000000"/>
                <w:sz w:val="24"/>
                <w:szCs w:val="24"/>
                <w:lang w:eastAsia="en-GB"/>
              </w:rPr>
            </w:pPr>
          </w:p>
          <w:p w14:paraId="5DDFD3C9" w14:textId="77777777" w:rsidR="00F968AA" w:rsidRDefault="00F968AA" w:rsidP="00766C36">
            <w:pPr>
              <w:pStyle w:val="NoSpacing"/>
              <w:rPr>
                <w:rFonts w:ascii="Calibri" w:hAnsi="Calibri" w:cs="Calibri"/>
                <w:b/>
                <w:bCs/>
                <w:color w:val="000000"/>
                <w:sz w:val="24"/>
                <w:szCs w:val="24"/>
                <w:lang w:eastAsia="en-GB"/>
              </w:rPr>
            </w:pPr>
          </w:p>
          <w:p w14:paraId="616AAE2D" w14:textId="77777777" w:rsidR="00F968AA" w:rsidRDefault="00F968AA" w:rsidP="00766C36">
            <w:pPr>
              <w:pStyle w:val="NoSpacing"/>
              <w:jc w:val="center"/>
              <w:rPr>
                <w:rFonts w:ascii="Calibri" w:hAnsi="Calibri" w:cs="Calibri"/>
                <w:b/>
                <w:bCs/>
                <w:color w:val="000000"/>
                <w:sz w:val="24"/>
                <w:szCs w:val="24"/>
                <w:lang w:eastAsia="en-GB"/>
              </w:rPr>
            </w:pPr>
          </w:p>
          <w:p w14:paraId="5F46477A" w14:textId="77777777" w:rsidR="00A759E0" w:rsidRDefault="00A759E0" w:rsidP="00766C36">
            <w:pPr>
              <w:pStyle w:val="NoSpacing"/>
              <w:jc w:val="center"/>
              <w:rPr>
                <w:rFonts w:ascii="Calibri" w:hAnsi="Calibri" w:cs="Calibri"/>
                <w:b/>
                <w:bCs/>
                <w:color w:val="000000"/>
                <w:sz w:val="24"/>
                <w:szCs w:val="24"/>
                <w:lang w:eastAsia="en-GB"/>
              </w:rPr>
            </w:pPr>
          </w:p>
          <w:p w14:paraId="7E60DA4E" w14:textId="77777777" w:rsidR="00A759E0" w:rsidRDefault="00A759E0" w:rsidP="00A759E0">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64A3D69F" w14:textId="77777777" w:rsidR="00A759E0" w:rsidRDefault="00A759E0" w:rsidP="00A759E0">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1DA225C6" w14:textId="0B01CDF1" w:rsidR="00A759E0" w:rsidRPr="00836A6C" w:rsidRDefault="00A759E0" w:rsidP="00766C36">
            <w:pPr>
              <w:pStyle w:val="NoSpacing"/>
              <w:jc w:val="center"/>
              <w:rPr>
                <w:rFonts w:ascii="Calibri" w:hAnsi="Calibri" w:cs="Calibri"/>
                <w:b/>
                <w:bCs/>
                <w:color w:val="000000"/>
                <w:sz w:val="24"/>
                <w:szCs w:val="24"/>
                <w:lang w:eastAsia="en-GB"/>
              </w:rPr>
            </w:pPr>
          </w:p>
        </w:tc>
      </w:tr>
      <w:tr w:rsidR="00F968AA" w:rsidRPr="004B72ED" w14:paraId="573733AB" w14:textId="77777777" w:rsidTr="00766C36">
        <w:trPr>
          <w:trHeight w:val="435"/>
        </w:trPr>
        <w:tc>
          <w:tcPr>
            <w:tcW w:w="6238" w:type="dxa"/>
            <w:vAlign w:val="center"/>
          </w:tcPr>
          <w:p w14:paraId="5982A8B5" w14:textId="77777777" w:rsidR="00F968AA" w:rsidRPr="00F968AA" w:rsidRDefault="00F968AA" w:rsidP="00766C36">
            <w:pPr>
              <w:overflowPunct w:val="0"/>
              <w:autoSpaceDE w:val="0"/>
              <w:autoSpaceDN w:val="0"/>
              <w:adjustRightInd w:val="0"/>
              <w:textAlignment w:val="baseline"/>
              <w:rPr>
                <w:rFonts w:ascii="Calibri" w:eastAsia="Times New Roman" w:hAnsi="Calibri" w:cs="Calibri"/>
                <w:b/>
                <w:sz w:val="24"/>
                <w:szCs w:val="24"/>
              </w:rPr>
            </w:pPr>
            <w:r w:rsidRPr="00F968AA">
              <w:rPr>
                <w:rFonts w:ascii="Calibri" w:eastAsia="Times New Roman" w:hAnsi="Calibri" w:cs="Calibri"/>
                <w:b/>
                <w:sz w:val="24"/>
                <w:szCs w:val="24"/>
              </w:rPr>
              <w:t>Personal qualities</w:t>
            </w:r>
          </w:p>
        </w:tc>
        <w:tc>
          <w:tcPr>
            <w:tcW w:w="1417" w:type="dxa"/>
          </w:tcPr>
          <w:p w14:paraId="048F1E12" w14:textId="77777777" w:rsidR="00F968AA" w:rsidRPr="004B72ED" w:rsidRDefault="00F968AA" w:rsidP="00766C36">
            <w:pPr>
              <w:pStyle w:val="NoSpacing"/>
              <w:rPr>
                <w:rFonts w:ascii="Calibri" w:hAnsi="Calibri" w:cs="Calibri"/>
                <w:b/>
                <w:bCs/>
                <w:color w:val="000000"/>
                <w:sz w:val="24"/>
                <w:szCs w:val="24"/>
                <w:lang w:eastAsia="en-GB"/>
              </w:rPr>
            </w:pPr>
          </w:p>
        </w:tc>
        <w:tc>
          <w:tcPr>
            <w:tcW w:w="1559" w:type="dxa"/>
          </w:tcPr>
          <w:p w14:paraId="018144C0" w14:textId="77777777" w:rsidR="00F968AA" w:rsidRPr="004B72ED" w:rsidRDefault="00F968AA" w:rsidP="00766C36">
            <w:pPr>
              <w:pStyle w:val="NoSpacing"/>
              <w:rPr>
                <w:rFonts w:ascii="Calibri" w:hAnsi="Calibri" w:cs="Calibri"/>
                <w:b/>
                <w:bCs/>
                <w:color w:val="000000"/>
                <w:sz w:val="24"/>
                <w:szCs w:val="24"/>
                <w:lang w:eastAsia="en-GB"/>
              </w:rPr>
            </w:pPr>
          </w:p>
        </w:tc>
      </w:tr>
      <w:tr w:rsidR="00F968AA" w:rsidRPr="004B72ED" w14:paraId="02536152" w14:textId="77777777" w:rsidTr="00766C36">
        <w:trPr>
          <w:trHeight w:val="435"/>
        </w:trPr>
        <w:tc>
          <w:tcPr>
            <w:tcW w:w="6238" w:type="dxa"/>
          </w:tcPr>
          <w:p w14:paraId="7BC6109E" w14:textId="77777777" w:rsidR="00F968AA" w:rsidRPr="00F968AA" w:rsidRDefault="00F968AA" w:rsidP="00766C36">
            <w:pPr>
              <w:spacing w:line="276" w:lineRule="auto"/>
              <w:rPr>
                <w:rFonts w:cstheme="minorHAnsi"/>
                <w:b/>
              </w:rPr>
            </w:pPr>
            <w:r w:rsidRPr="00F968AA">
              <w:rPr>
                <w:rFonts w:cstheme="minorHAnsi"/>
                <w:b/>
              </w:rPr>
              <w:t>Personal qualities:</w:t>
            </w:r>
          </w:p>
          <w:p w14:paraId="602E0D06" w14:textId="77777777" w:rsidR="00CF56B1" w:rsidRDefault="00A759E0" w:rsidP="00CF56B1">
            <w:pPr>
              <w:pStyle w:val="ListParagraph"/>
              <w:numPr>
                <w:ilvl w:val="0"/>
                <w:numId w:val="15"/>
              </w:numPr>
              <w:rPr>
                <w:rFonts w:cs="Arial"/>
              </w:rPr>
            </w:pPr>
            <w:r w:rsidRPr="00CF56B1">
              <w:rPr>
                <w:rFonts w:cs="Arial"/>
              </w:rPr>
              <w:t xml:space="preserve">Ability to work as part of a team.  </w:t>
            </w:r>
          </w:p>
          <w:p w14:paraId="4C474C92" w14:textId="4A74069A" w:rsidR="00A759E0" w:rsidRPr="00CF56B1" w:rsidRDefault="00A759E0" w:rsidP="00CF56B1">
            <w:pPr>
              <w:pStyle w:val="ListParagraph"/>
              <w:numPr>
                <w:ilvl w:val="0"/>
                <w:numId w:val="15"/>
              </w:numPr>
              <w:rPr>
                <w:rFonts w:cs="Arial"/>
              </w:rPr>
            </w:pPr>
            <w:r w:rsidRPr="00CF56B1">
              <w:rPr>
                <w:rFonts w:cs="Arial"/>
              </w:rPr>
              <w:t>Flexibility and resilience.</w:t>
            </w:r>
          </w:p>
          <w:p w14:paraId="66514F4F" w14:textId="77777777" w:rsidR="00A759E0" w:rsidRPr="00CF56B1" w:rsidRDefault="00A759E0" w:rsidP="00CF56B1">
            <w:pPr>
              <w:pStyle w:val="ListParagraph"/>
              <w:numPr>
                <w:ilvl w:val="0"/>
                <w:numId w:val="15"/>
              </w:numPr>
              <w:rPr>
                <w:rFonts w:cs="Arial"/>
              </w:rPr>
            </w:pPr>
            <w:r w:rsidRPr="00CF56B1">
              <w:rPr>
                <w:rFonts w:cs="Arial"/>
              </w:rPr>
              <w:t>Ability to self-evaluate own practice and learning needs.</w:t>
            </w:r>
          </w:p>
          <w:p w14:paraId="295E1B67" w14:textId="77777777" w:rsidR="00F968AA" w:rsidRPr="00CF56B1" w:rsidRDefault="00A759E0" w:rsidP="00CF56B1">
            <w:pPr>
              <w:pStyle w:val="ListParagraph"/>
              <w:numPr>
                <w:ilvl w:val="0"/>
                <w:numId w:val="15"/>
              </w:numPr>
              <w:tabs>
                <w:tab w:val="num" w:pos="1440"/>
                <w:tab w:val="right" w:pos="5470"/>
              </w:tabs>
              <w:spacing w:line="276" w:lineRule="auto"/>
              <w:rPr>
                <w:rFonts w:cstheme="minorHAnsi"/>
              </w:rPr>
            </w:pPr>
            <w:r w:rsidRPr="00CF56B1">
              <w:rPr>
                <w:rFonts w:cs="Arial"/>
              </w:rPr>
              <w:t>Commitment and dedication</w:t>
            </w:r>
          </w:p>
          <w:p w14:paraId="3E95A9B6" w14:textId="77777777" w:rsidR="00CF56B1" w:rsidRPr="00CF56B1" w:rsidRDefault="00CF56B1" w:rsidP="00CF56B1">
            <w:pPr>
              <w:pStyle w:val="ListParagraph"/>
              <w:numPr>
                <w:ilvl w:val="0"/>
                <w:numId w:val="15"/>
              </w:numPr>
              <w:rPr>
                <w:rFonts w:cs="Arial"/>
              </w:rPr>
            </w:pPr>
            <w:r w:rsidRPr="00CF56B1">
              <w:rPr>
                <w:rFonts w:cs="Arial"/>
              </w:rPr>
              <w:t>To keep abreast of local/national initiatives in education.</w:t>
            </w:r>
          </w:p>
          <w:p w14:paraId="3E6AA3E6" w14:textId="533B69FE" w:rsidR="00CF56B1" w:rsidRPr="00CF56B1" w:rsidRDefault="00CF56B1" w:rsidP="00133E15">
            <w:pPr>
              <w:pStyle w:val="ListParagraph"/>
              <w:tabs>
                <w:tab w:val="num" w:pos="1440"/>
                <w:tab w:val="right" w:pos="5470"/>
              </w:tabs>
              <w:spacing w:line="276" w:lineRule="auto"/>
              <w:rPr>
                <w:rFonts w:cstheme="minorHAnsi"/>
              </w:rPr>
            </w:pPr>
          </w:p>
        </w:tc>
        <w:tc>
          <w:tcPr>
            <w:tcW w:w="1417" w:type="dxa"/>
          </w:tcPr>
          <w:p w14:paraId="1C1E712B" w14:textId="77777777" w:rsidR="00F968AA" w:rsidRDefault="00F968AA" w:rsidP="00766C36">
            <w:pPr>
              <w:pStyle w:val="NoSpacing"/>
              <w:jc w:val="center"/>
              <w:rPr>
                <w:rFonts w:ascii="Calibri" w:hAnsi="Calibri" w:cs="Calibri"/>
                <w:b/>
                <w:bCs/>
                <w:color w:val="000000"/>
                <w:sz w:val="24"/>
                <w:szCs w:val="24"/>
                <w:lang w:eastAsia="en-GB"/>
              </w:rPr>
            </w:pPr>
          </w:p>
          <w:p w14:paraId="3AA4C89C" w14:textId="77777777" w:rsidR="00CF56B1" w:rsidRDefault="00CF56B1" w:rsidP="00CF56B1">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5EB0ED60" w14:textId="77777777" w:rsidR="00CF56B1" w:rsidRDefault="00CF56B1" w:rsidP="00CF56B1">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448F7183" w14:textId="77777777" w:rsidR="00CF56B1" w:rsidRDefault="00CF56B1" w:rsidP="00CF56B1">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4E028F2C" w14:textId="77777777" w:rsidR="00CF56B1" w:rsidRDefault="00CF56B1" w:rsidP="00CF56B1">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580BBE05" w14:textId="77777777" w:rsidR="00F968AA" w:rsidRPr="004B72ED" w:rsidRDefault="00F968AA" w:rsidP="00A759E0">
            <w:pPr>
              <w:pStyle w:val="NoSpacing"/>
              <w:jc w:val="center"/>
              <w:rPr>
                <w:rFonts w:ascii="Calibri" w:hAnsi="Calibri" w:cs="Calibri"/>
                <w:b/>
                <w:bCs/>
                <w:color w:val="000000"/>
                <w:sz w:val="24"/>
                <w:szCs w:val="24"/>
                <w:lang w:eastAsia="en-GB"/>
              </w:rPr>
            </w:pPr>
          </w:p>
        </w:tc>
        <w:tc>
          <w:tcPr>
            <w:tcW w:w="1559" w:type="dxa"/>
          </w:tcPr>
          <w:p w14:paraId="06F5B0EB" w14:textId="77777777" w:rsidR="00F968AA" w:rsidRDefault="00F968AA" w:rsidP="00766C36">
            <w:pPr>
              <w:pStyle w:val="NoSpacing"/>
              <w:rPr>
                <w:rFonts w:ascii="Calibri" w:hAnsi="Calibri" w:cs="Calibri"/>
                <w:b/>
                <w:bCs/>
                <w:color w:val="000000"/>
                <w:sz w:val="24"/>
                <w:szCs w:val="24"/>
                <w:lang w:eastAsia="en-GB"/>
              </w:rPr>
            </w:pPr>
          </w:p>
          <w:p w14:paraId="411D3488" w14:textId="77777777" w:rsidR="00CF56B1" w:rsidRDefault="00CF56B1" w:rsidP="00766C36">
            <w:pPr>
              <w:pStyle w:val="NoSpacing"/>
              <w:rPr>
                <w:rFonts w:ascii="Calibri" w:hAnsi="Calibri" w:cs="Calibri"/>
                <w:b/>
                <w:bCs/>
                <w:color w:val="000000"/>
                <w:sz w:val="24"/>
                <w:szCs w:val="24"/>
                <w:lang w:eastAsia="en-GB"/>
              </w:rPr>
            </w:pPr>
          </w:p>
          <w:p w14:paraId="601CE6FB" w14:textId="77777777" w:rsidR="00CF56B1" w:rsidRDefault="00CF56B1" w:rsidP="00766C36">
            <w:pPr>
              <w:pStyle w:val="NoSpacing"/>
              <w:rPr>
                <w:rFonts w:ascii="Calibri" w:hAnsi="Calibri" w:cs="Calibri"/>
                <w:b/>
                <w:bCs/>
                <w:color w:val="000000"/>
                <w:sz w:val="24"/>
                <w:szCs w:val="24"/>
                <w:lang w:eastAsia="en-GB"/>
              </w:rPr>
            </w:pPr>
          </w:p>
          <w:p w14:paraId="61859D99" w14:textId="77777777" w:rsidR="00CF56B1" w:rsidRDefault="00CF56B1" w:rsidP="00766C36">
            <w:pPr>
              <w:pStyle w:val="NoSpacing"/>
              <w:rPr>
                <w:rFonts w:ascii="Calibri" w:hAnsi="Calibri" w:cs="Calibri"/>
                <w:b/>
                <w:bCs/>
                <w:color w:val="000000"/>
                <w:sz w:val="24"/>
                <w:szCs w:val="24"/>
                <w:lang w:eastAsia="en-GB"/>
              </w:rPr>
            </w:pPr>
          </w:p>
          <w:p w14:paraId="2429465C" w14:textId="77777777" w:rsidR="00CF56B1" w:rsidRDefault="00CF56B1" w:rsidP="00766C36">
            <w:pPr>
              <w:pStyle w:val="NoSpacing"/>
              <w:rPr>
                <w:rFonts w:ascii="Calibri" w:hAnsi="Calibri" w:cs="Calibri"/>
                <w:b/>
                <w:bCs/>
                <w:color w:val="000000"/>
                <w:sz w:val="24"/>
                <w:szCs w:val="24"/>
                <w:lang w:eastAsia="en-GB"/>
              </w:rPr>
            </w:pPr>
          </w:p>
          <w:p w14:paraId="7D03C06B" w14:textId="77777777" w:rsidR="00CF56B1" w:rsidRDefault="00CF56B1" w:rsidP="00CF56B1">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55859FE1" w14:textId="5DFBE912" w:rsidR="00CF56B1" w:rsidRPr="004B72ED" w:rsidRDefault="00CF56B1" w:rsidP="00766C36">
            <w:pPr>
              <w:pStyle w:val="NoSpacing"/>
              <w:rPr>
                <w:rFonts w:ascii="Calibri" w:hAnsi="Calibri" w:cs="Calibri"/>
                <w:b/>
                <w:bCs/>
                <w:color w:val="000000"/>
                <w:sz w:val="24"/>
                <w:szCs w:val="24"/>
                <w:lang w:eastAsia="en-GB"/>
              </w:rPr>
            </w:pPr>
          </w:p>
        </w:tc>
      </w:tr>
    </w:tbl>
    <w:p w14:paraId="53C92D74" w14:textId="77777777" w:rsidR="00F968AA" w:rsidRPr="004B72ED" w:rsidRDefault="00F968AA" w:rsidP="00F968AA">
      <w:pPr>
        <w:shd w:val="clear" w:color="auto" w:fill="FFFFFF"/>
        <w:overflowPunct w:val="0"/>
        <w:autoSpaceDE w:val="0"/>
        <w:autoSpaceDN w:val="0"/>
        <w:adjustRightInd w:val="0"/>
        <w:spacing w:after="240" w:line="240" w:lineRule="auto"/>
        <w:textAlignment w:val="baseline"/>
        <w:rPr>
          <w:rFonts w:eastAsia="Times New Roman" w:cs="Arial"/>
          <w:b/>
          <w:bCs/>
          <w:color w:val="000000"/>
          <w:sz w:val="24"/>
          <w:szCs w:val="24"/>
          <w:lang w:val="en-US" w:eastAsia="en-GB"/>
        </w:rPr>
      </w:pPr>
    </w:p>
    <w:tbl>
      <w:tblPr>
        <w:tblStyle w:val="TableGrid"/>
        <w:tblW w:w="9214" w:type="dxa"/>
        <w:tblInd w:w="-147" w:type="dxa"/>
        <w:tblLook w:val="04A0" w:firstRow="1" w:lastRow="0" w:firstColumn="1" w:lastColumn="0" w:noHBand="0" w:noVBand="1"/>
      </w:tblPr>
      <w:tblGrid>
        <w:gridCol w:w="6238"/>
        <w:gridCol w:w="1417"/>
        <w:gridCol w:w="1559"/>
      </w:tblGrid>
      <w:tr w:rsidR="00133E15" w:rsidRPr="004B72ED" w14:paraId="7469D690" w14:textId="77777777" w:rsidTr="00CB3624">
        <w:trPr>
          <w:trHeight w:val="411"/>
        </w:trPr>
        <w:tc>
          <w:tcPr>
            <w:tcW w:w="6238" w:type="dxa"/>
            <w:vAlign w:val="center"/>
          </w:tcPr>
          <w:p w14:paraId="48B556C5" w14:textId="67A7C863" w:rsidR="00133E15" w:rsidRPr="00133E15" w:rsidRDefault="00133E15" w:rsidP="00CB3624">
            <w:pPr>
              <w:pStyle w:val="NoSpacing"/>
              <w:rPr>
                <w:rFonts w:ascii="Calibri" w:hAnsi="Calibri" w:cs="Calibri"/>
                <w:b/>
                <w:bCs/>
                <w:color w:val="000000"/>
                <w:sz w:val="24"/>
                <w:szCs w:val="24"/>
                <w:lang w:eastAsia="en-GB"/>
              </w:rPr>
            </w:pPr>
            <w:r w:rsidRPr="00133E15">
              <w:rPr>
                <w:rFonts w:ascii="Calibri" w:hAnsi="Calibri" w:cs="Calibri"/>
                <w:b/>
                <w:bCs/>
                <w:color w:val="000000"/>
                <w:sz w:val="24"/>
                <w:szCs w:val="24"/>
                <w:lang w:eastAsia="en-GB"/>
              </w:rPr>
              <w:t>Knowledge and Skills</w:t>
            </w:r>
          </w:p>
        </w:tc>
        <w:tc>
          <w:tcPr>
            <w:tcW w:w="1417" w:type="dxa"/>
            <w:vAlign w:val="center"/>
          </w:tcPr>
          <w:p w14:paraId="6FCEA38C" w14:textId="77777777" w:rsidR="00133E15" w:rsidRPr="004B72ED" w:rsidRDefault="00133E15" w:rsidP="00CB3624">
            <w:pPr>
              <w:pStyle w:val="NoSpacing"/>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Essential</w:t>
            </w:r>
          </w:p>
        </w:tc>
        <w:tc>
          <w:tcPr>
            <w:tcW w:w="1559" w:type="dxa"/>
            <w:vAlign w:val="center"/>
          </w:tcPr>
          <w:p w14:paraId="656525D9" w14:textId="77777777" w:rsidR="00133E15" w:rsidRPr="004B72ED" w:rsidRDefault="00133E15" w:rsidP="00CB3624">
            <w:pPr>
              <w:pStyle w:val="NoSpacing"/>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Desirable</w:t>
            </w:r>
          </w:p>
        </w:tc>
      </w:tr>
      <w:tr w:rsidR="00133E15" w:rsidRPr="004B72ED" w14:paraId="05EB0AB5" w14:textId="77777777" w:rsidTr="00CB3624">
        <w:trPr>
          <w:trHeight w:val="413"/>
        </w:trPr>
        <w:tc>
          <w:tcPr>
            <w:tcW w:w="6238" w:type="dxa"/>
            <w:vAlign w:val="center"/>
          </w:tcPr>
          <w:p w14:paraId="2CD46B4C" w14:textId="77777777" w:rsidR="00133E15" w:rsidRPr="00133E15" w:rsidRDefault="00133E15" w:rsidP="00133E15">
            <w:pPr>
              <w:pStyle w:val="ListParagraph"/>
              <w:numPr>
                <w:ilvl w:val="0"/>
                <w:numId w:val="16"/>
              </w:numPr>
              <w:rPr>
                <w:rFonts w:cs="Arial"/>
              </w:rPr>
            </w:pPr>
            <w:r w:rsidRPr="00133E15">
              <w:rPr>
                <w:rFonts w:cs="Arial"/>
              </w:rPr>
              <w:t>Secure knowledge of school policies and procedures.</w:t>
            </w:r>
          </w:p>
          <w:p w14:paraId="6C24FF60" w14:textId="77777777" w:rsidR="00133E15" w:rsidRPr="00133E15" w:rsidRDefault="00133E15" w:rsidP="00133E15">
            <w:pPr>
              <w:pStyle w:val="ListParagraph"/>
              <w:numPr>
                <w:ilvl w:val="0"/>
                <w:numId w:val="16"/>
              </w:numPr>
              <w:rPr>
                <w:rFonts w:cs="Arial"/>
              </w:rPr>
            </w:pPr>
            <w:r w:rsidRPr="00133E15">
              <w:rPr>
                <w:rFonts w:cs="Arial"/>
              </w:rPr>
              <w:t>Understanding of Child Protection Procedures and KCSIE.</w:t>
            </w:r>
          </w:p>
          <w:p w14:paraId="3FF6CCFE" w14:textId="55F8D46A" w:rsidR="00133E15" w:rsidRPr="007045A2" w:rsidRDefault="00133E15" w:rsidP="00133E15">
            <w:pPr>
              <w:pStyle w:val="ListParagraph"/>
              <w:numPr>
                <w:ilvl w:val="0"/>
                <w:numId w:val="16"/>
              </w:numPr>
              <w:tabs>
                <w:tab w:val="right" w:pos="5470"/>
              </w:tabs>
              <w:spacing w:line="276" w:lineRule="auto"/>
              <w:rPr>
                <w:rFonts w:cstheme="minorHAnsi"/>
              </w:rPr>
            </w:pPr>
            <w:r w:rsidRPr="00133E15">
              <w:rPr>
                <w:rFonts w:cs="Arial"/>
              </w:rPr>
              <w:t>Secure knowledge of Early Years/Primary curriculum and end of key stage expectations.</w:t>
            </w:r>
          </w:p>
          <w:p w14:paraId="45F9D3C1" w14:textId="7A92696E" w:rsidR="007045A2" w:rsidRPr="00133E15" w:rsidRDefault="007045A2" w:rsidP="00133E15">
            <w:pPr>
              <w:pStyle w:val="ListParagraph"/>
              <w:numPr>
                <w:ilvl w:val="0"/>
                <w:numId w:val="16"/>
              </w:numPr>
              <w:tabs>
                <w:tab w:val="right" w:pos="5470"/>
              </w:tabs>
              <w:spacing w:line="276" w:lineRule="auto"/>
              <w:rPr>
                <w:rFonts w:cstheme="minorHAnsi"/>
              </w:rPr>
            </w:pPr>
            <w:r w:rsidRPr="005B3847">
              <w:rPr>
                <w:rFonts w:cs="Arial"/>
              </w:rPr>
              <w:t>Knowledge of</w:t>
            </w:r>
            <w:r>
              <w:rPr>
                <w:rFonts w:cs="Arial"/>
              </w:rPr>
              <w:t xml:space="preserve"> Read, Write Inc phonics programme.</w:t>
            </w:r>
          </w:p>
          <w:p w14:paraId="7A22F540" w14:textId="77777777" w:rsidR="00133E15" w:rsidRDefault="00133E15" w:rsidP="00CB3624">
            <w:pPr>
              <w:tabs>
                <w:tab w:val="right" w:pos="5470"/>
              </w:tabs>
              <w:spacing w:line="276" w:lineRule="auto"/>
              <w:rPr>
                <w:rFonts w:cstheme="minorHAnsi"/>
              </w:rPr>
            </w:pPr>
          </w:p>
          <w:p w14:paraId="157A646B" w14:textId="77777777" w:rsidR="00133E15" w:rsidRPr="00A759E0" w:rsidRDefault="00133E15" w:rsidP="00CB3624">
            <w:pPr>
              <w:tabs>
                <w:tab w:val="right" w:pos="5470"/>
              </w:tabs>
              <w:spacing w:line="276" w:lineRule="auto"/>
              <w:rPr>
                <w:rFonts w:cstheme="minorHAnsi"/>
              </w:rPr>
            </w:pPr>
          </w:p>
        </w:tc>
        <w:tc>
          <w:tcPr>
            <w:tcW w:w="1417" w:type="dxa"/>
          </w:tcPr>
          <w:p w14:paraId="6C434446" w14:textId="77777777" w:rsidR="00133E15" w:rsidRDefault="00133E15" w:rsidP="00CB3624">
            <w:pPr>
              <w:pStyle w:val="NoSpacing"/>
              <w:jc w:val="center"/>
              <w:rPr>
                <w:rFonts w:ascii="Calibri" w:hAnsi="Calibri" w:cs="Calibri"/>
                <w:b/>
                <w:bCs/>
                <w:color w:val="000000"/>
                <w:sz w:val="24"/>
                <w:szCs w:val="24"/>
                <w:lang w:eastAsia="en-GB"/>
              </w:rPr>
            </w:pPr>
          </w:p>
          <w:p w14:paraId="6B9F25A4" w14:textId="77777777" w:rsidR="00133E15" w:rsidRDefault="00133E15" w:rsidP="00CB3624">
            <w:pPr>
              <w:pStyle w:val="NoSpacing"/>
              <w:jc w:val="center"/>
              <w:rPr>
                <w:rFonts w:ascii="Calibri" w:hAnsi="Calibri" w:cs="Calibri"/>
                <w:b/>
                <w:bCs/>
                <w:color w:val="000000"/>
                <w:sz w:val="24"/>
                <w:szCs w:val="24"/>
                <w:lang w:eastAsia="en-GB"/>
              </w:rPr>
            </w:pPr>
          </w:p>
          <w:p w14:paraId="5373FA4A" w14:textId="77777777" w:rsidR="00133E15" w:rsidRDefault="00133E15" w:rsidP="00CB3624">
            <w:pPr>
              <w:pStyle w:val="NoSpacing"/>
              <w:jc w:val="center"/>
              <w:rPr>
                <w:rFonts w:ascii="Calibri" w:hAnsi="Calibri" w:cs="Calibri"/>
                <w:b/>
                <w:bCs/>
                <w:color w:val="000000"/>
                <w:sz w:val="24"/>
                <w:szCs w:val="24"/>
                <w:lang w:eastAsia="en-GB"/>
              </w:rPr>
            </w:pPr>
          </w:p>
          <w:p w14:paraId="39300848" w14:textId="77777777" w:rsidR="007045A2" w:rsidRDefault="007045A2" w:rsidP="007045A2">
            <w:pPr>
              <w:pStyle w:val="NoSpacing"/>
              <w:jc w:val="center"/>
              <w:rPr>
                <w:rFonts w:ascii="Calibri" w:hAnsi="Calibri" w:cs="Calibri"/>
                <w:b/>
                <w:bCs/>
                <w:color w:val="000000"/>
                <w:sz w:val="24"/>
                <w:szCs w:val="24"/>
                <w:lang w:eastAsia="en-GB"/>
              </w:rPr>
            </w:pPr>
          </w:p>
          <w:p w14:paraId="3EDC3E43" w14:textId="054B6A0C" w:rsidR="007045A2" w:rsidRDefault="007045A2" w:rsidP="007045A2">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224D7831" w14:textId="77777777" w:rsidR="007045A2" w:rsidRDefault="007045A2" w:rsidP="007045A2">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0BA50D38" w14:textId="77777777" w:rsidR="007045A2" w:rsidRDefault="007045A2" w:rsidP="007045A2">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2E2CED16" w14:textId="77777777" w:rsidR="00133E15" w:rsidRDefault="00133E15" w:rsidP="00CB3624">
            <w:pPr>
              <w:pStyle w:val="NoSpacing"/>
              <w:jc w:val="center"/>
              <w:rPr>
                <w:rFonts w:ascii="Calibri" w:hAnsi="Calibri" w:cs="Calibri"/>
                <w:b/>
                <w:bCs/>
                <w:color w:val="000000"/>
                <w:sz w:val="24"/>
                <w:szCs w:val="24"/>
                <w:lang w:eastAsia="en-GB"/>
              </w:rPr>
            </w:pPr>
          </w:p>
          <w:p w14:paraId="0C902103" w14:textId="77777777" w:rsidR="00133E15" w:rsidRDefault="00133E15" w:rsidP="00CB3624">
            <w:pPr>
              <w:pStyle w:val="NoSpacing"/>
              <w:jc w:val="center"/>
              <w:rPr>
                <w:rFonts w:ascii="Calibri" w:hAnsi="Calibri" w:cs="Calibri"/>
                <w:b/>
                <w:bCs/>
                <w:color w:val="000000"/>
                <w:sz w:val="24"/>
                <w:szCs w:val="24"/>
                <w:lang w:eastAsia="en-GB"/>
              </w:rPr>
            </w:pPr>
          </w:p>
          <w:p w14:paraId="104F3687" w14:textId="77777777" w:rsidR="00133E15" w:rsidRPr="004B72ED" w:rsidRDefault="00133E15" w:rsidP="00CB3624">
            <w:pPr>
              <w:pStyle w:val="NoSpacing"/>
              <w:jc w:val="center"/>
              <w:rPr>
                <w:rFonts w:ascii="Calibri" w:hAnsi="Calibri" w:cs="Calibri"/>
                <w:b/>
                <w:bCs/>
                <w:color w:val="000000"/>
                <w:sz w:val="24"/>
                <w:szCs w:val="24"/>
                <w:lang w:eastAsia="en-GB"/>
              </w:rPr>
            </w:pPr>
          </w:p>
        </w:tc>
        <w:tc>
          <w:tcPr>
            <w:tcW w:w="1559" w:type="dxa"/>
          </w:tcPr>
          <w:p w14:paraId="49EB82A1" w14:textId="77777777" w:rsidR="00133E15" w:rsidRDefault="00133E15" w:rsidP="00CB3624">
            <w:pPr>
              <w:pStyle w:val="NoSpacing"/>
              <w:rPr>
                <w:rFonts w:ascii="Calibri" w:hAnsi="Calibri" w:cs="Calibri"/>
                <w:b/>
                <w:bCs/>
                <w:color w:val="000000"/>
                <w:sz w:val="24"/>
                <w:szCs w:val="24"/>
                <w:lang w:eastAsia="en-GB"/>
              </w:rPr>
            </w:pPr>
          </w:p>
          <w:p w14:paraId="6AFF2D0F" w14:textId="77777777" w:rsidR="00133E15" w:rsidRDefault="00133E15" w:rsidP="00CB3624">
            <w:pPr>
              <w:pStyle w:val="NoSpacing"/>
              <w:rPr>
                <w:rFonts w:ascii="Calibri" w:hAnsi="Calibri" w:cs="Calibri"/>
                <w:b/>
                <w:bCs/>
                <w:color w:val="000000"/>
                <w:sz w:val="24"/>
                <w:szCs w:val="24"/>
                <w:lang w:eastAsia="en-GB"/>
              </w:rPr>
            </w:pPr>
          </w:p>
          <w:p w14:paraId="5A7078BB" w14:textId="77777777" w:rsidR="00133E15" w:rsidRDefault="00133E15" w:rsidP="00CB3624">
            <w:pPr>
              <w:pStyle w:val="NoSpacing"/>
              <w:rPr>
                <w:rFonts w:ascii="Calibri" w:hAnsi="Calibri" w:cs="Calibri"/>
                <w:b/>
                <w:bCs/>
                <w:color w:val="000000"/>
                <w:sz w:val="24"/>
                <w:szCs w:val="24"/>
                <w:lang w:eastAsia="en-GB"/>
              </w:rPr>
            </w:pPr>
          </w:p>
          <w:p w14:paraId="27D48782" w14:textId="77777777" w:rsidR="00133E15" w:rsidRDefault="00133E15" w:rsidP="00CB3624">
            <w:pPr>
              <w:pStyle w:val="NoSpacing"/>
              <w:rPr>
                <w:rFonts w:ascii="Calibri" w:hAnsi="Calibri" w:cs="Calibri"/>
                <w:b/>
                <w:bCs/>
                <w:color w:val="000000"/>
                <w:sz w:val="24"/>
                <w:szCs w:val="24"/>
                <w:lang w:eastAsia="en-GB"/>
              </w:rPr>
            </w:pPr>
          </w:p>
          <w:p w14:paraId="1F5F5D72" w14:textId="77777777" w:rsidR="00133E15" w:rsidRDefault="00133E15" w:rsidP="00CB3624">
            <w:pPr>
              <w:pStyle w:val="NoSpacing"/>
              <w:rPr>
                <w:rFonts w:ascii="Calibri" w:hAnsi="Calibri" w:cs="Calibri"/>
                <w:b/>
                <w:bCs/>
                <w:color w:val="000000"/>
                <w:sz w:val="24"/>
                <w:szCs w:val="24"/>
                <w:lang w:eastAsia="en-GB"/>
              </w:rPr>
            </w:pPr>
          </w:p>
          <w:p w14:paraId="2890A260" w14:textId="77777777" w:rsidR="00133E15" w:rsidRDefault="00133E15" w:rsidP="00CB3624">
            <w:pPr>
              <w:pStyle w:val="NoSpacing"/>
              <w:rPr>
                <w:rFonts w:ascii="Calibri" w:hAnsi="Calibri" w:cs="Calibri"/>
                <w:b/>
                <w:bCs/>
                <w:color w:val="000000"/>
                <w:sz w:val="24"/>
                <w:szCs w:val="24"/>
                <w:lang w:eastAsia="en-GB"/>
              </w:rPr>
            </w:pPr>
          </w:p>
          <w:p w14:paraId="4FB20D0C" w14:textId="77777777" w:rsidR="00133E15" w:rsidRDefault="00133E15" w:rsidP="00CB3624">
            <w:pPr>
              <w:pStyle w:val="NoSpacing"/>
              <w:rPr>
                <w:rFonts w:ascii="Calibri" w:hAnsi="Calibri" w:cs="Calibri"/>
                <w:b/>
                <w:bCs/>
                <w:color w:val="000000"/>
                <w:sz w:val="24"/>
                <w:szCs w:val="24"/>
                <w:lang w:eastAsia="en-GB"/>
              </w:rPr>
            </w:pPr>
          </w:p>
          <w:p w14:paraId="13036BCE" w14:textId="77777777" w:rsidR="007045A2" w:rsidRDefault="007045A2" w:rsidP="007045A2">
            <w:pPr>
              <w:pStyle w:val="NoSpacing"/>
              <w:jc w:val="center"/>
              <w:rPr>
                <w:rFonts w:ascii="Calibri" w:hAnsi="Calibri" w:cs="Calibri"/>
                <w:b/>
                <w:bCs/>
                <w:color w:val="000000"/>
                <w:sz w:val="24"/>
                <w:szCs w:val="24"/>
                <w:lang w:eastAsia="en-GB"/>
              </w:rPr>
            </w:pPr>
          </w:p>
          <w:p w14:paraId="0649E6CF" w14:textId="5C2859A1" w:rsidR="007045A2" w:rsidRDefault="007045A2" w:rsidP="007045A2">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sym w:font="Wingdings" w:char="F0FC"/>
            </w:r>
          </w:p>
          <w:p w14:paraId="7CAB6CD5" w14:textId="77777777" w:rsidR="00133E15" w:rsidRDefault="00133E15" w:rsidP="00CB3624">
            <w:pPr>
              <w:pStyle w:val="NoSpacing"/>
              <w:rPr>
                <w:rFonts w:ascii="Calibri" w:hAnsi="Calibri" w:cs="Calibri"/>
                <w:b/>
                <w:bCs/>
                <w:color w:val="000000"/>
                <w:sz w:val="24"/>
                <w:szCs w:val="24"/>
                <w:lang w:eastAsia="en-GB"/>
              </w:rPr>
            </w:pPr>
          </w:p>
          <w:p w14:paraId="29C73B05" w14:textId="77777777" w:rsidR="00133E15" w:rsidRDefault="00133E15" w:rsidP="00CB3624">
            <w:pPr>
              <w:pStyle w:val="NoSpacing"/>
              <w:jc w:val="center"/>
              <w:rPr>
                <w:rFonts w:ascii="Calibri" w:hAnsi="Calibri" w:cs="Calibri"/>
                <w:b/>
                <w:bCs/>
                <w:color w:val="000000"/>
                <w:sz w:val="24"/>
                <w:szCs w:val="24"/>
                <w:lang w:eastAsia="en-GB"/>
              </w:rPr>
            </w:pPr>
          </w:p>
          <w:p w14:paraId="5B2FF480" w14:textId="77777777" w:rsidR="00133E15" w:rsidRDefault="00133E15" w:rsidP="00CB3624">
            <w:pPr>
              <w:pStyle w:val="NoSpacing"/>
              <w:rPr>
                <w:rFonts w:ascii="Calibri" w:hAnsi="Calibri" w:cs="Calibri"/>
                <w:b/>
                <w:bCs/>
                <w:color w:val="000000"/>
                <w:sz w:val="24"/>
                <w:szCs w:val="24"/>
                <w:lang w:eastAsia="en-GB"/>
              </w:rPr>
            </w:pPr>
          </w:p>
          <w:p w14:paraId="59C3A97E" w14:textId="77777777" w:rsidR="00133E15" w:rsidRDefault="00133E15" w:rsidP="00CB3624">
            <w:pPr>
              <w:pStyle w:val="NoSpacing"/>
              <w:rPr>
                <w:rFonts w:ascii="Calibri" w:hAnsi="Calibri" w:cs="Calibri"/>
                <w:b/>
                <w:bCs/>
                <w:color w:val="000000"/>
                <w:sz w:val="24"/>
                <w:szCs w:val="24"/>
                <w:lang w:eastAsia="en-GB"/>
              </w:rPr>
            </w:pPr>
          </w:p>
          <w:p w14:paraId="424A1C31" w14:textId="77777777" w:rsidR="00133E15" w:rsidRDefault="00133E15" w:rsidP="00CB3624">
            <w:pPr>
              <w:pStyle w:val="NoSpacing"/>
              <w:jc w:val="center"/>
              <w:rPr>
                <w:rFonts w:ascii="Calibri" w:hAnsi="Calibri" w:cs="Calibri"/>
                <w:b/>
                <w:bCs/>
                <w:color w:val="000000"/>
                <w:sz w:val="24"/>
                <w:szCs w:val="24"/>
                <w:lang w:eastAsia="en-GB"/>
              </w:rPr>
            </w:pPr>
          </w:p>
          <w:p w14:paraId="30286057" w14:textId="77777777" w:rsidR="00133E15" w:rsidRDefault="00133E15" w:rsidP="00CB3624">
            <w:pPr>
              <w:pStyle w:val="NoSpacing"/>
              <w:jc w:val="center"/>
              <w:rPr>
                <w:rFonts w:ascii="Calibri" w:hAnsi="Calibri" w:cs="Calibri"/>
                <w:b/>
                <w:bCs/>
                <w:color w:val="000000"/>
                <w:sz w:val="24"/>
                <w:szCs w:val="24"/>
                <w:lang w:eastAsia="en-GB"/>
              </w:rPr>
            </w:pPr>
          </w:p>
          <w:p w14:paraId="1804A999" w14:textId="77777777" w:rsidR="00133E15" w:rsidRPr="004B72ED" w:rsidRDefault="00133E15" w:rsidP="00CB3624">
            <w:pPr>
              <w:pStyle w:val="NoSpacing"/>
              <w:jc w:val="center"/>
              <w:rPr>
                <w:rFonts w:ascii="Calibri" w:hAnsi="Calibri" w:cs="Calibri"/>
                <w:b/>
                <w:bCs/>
                <w:color w:val="000000"/>
                <w:sz w:val="24"/>
                <w:szCs w:val="24"/>
                <w:lang w:eastAsia="en-GB"/>
              </w:rPr>
            </w:pPr>
          </w:p>
        </w:tc>
      </w:tr>
    </w:tbl>
    <w:p w14:paraId="67E18A7D" w14:textId="77777777" w:rsidR="00F968AA" w:rsidRPr="004B72ED" w:rsidRDefault="00F968AA" w:rsidP="00F968AA">
      <w:pPr>
        <w:rPr>
          <w:sz w:val="24"/>
          <w:szCs w:val="24"/>
        </w:rPr>
      </w:pPr>
    </w:p>
    <w:p w14:paraId="528ADBF7" w14:textId="77777777" w:rsidR="00F968AA" w:rsidRPr="004B72ED" w:rsidRDefault="00F968AA" w:rsidP="00F968AA">
      <w:pPr>
        <w:rPr>
          <w:sz w:val="24"/>
          <w:szCs w:val="24"/>
        </w:rPr>
      </w:pPr>
    </w:p>
    <w:p w14:paraId="23F52F4C" w14:textId="6FED8EA3" w:rsidR="00F968AA" w:rsidRDefault="00F968AA" w:rsidP="001B4822">
      <w:pPr>
        <w:rPr>
          <w:b/>
          <w:bCs/>
          <w:color w:val="00B0F0"/>
          <w:sz w:val="44"/>
          <w:szCs w:val="44"/>
        </w:rPr>
      </w:pPr>
    </w:p>
    <w:p w14:paraId="07860585" w14:textId="3B8E6DFF" w:rsidR="00BA791D" w:rsidRDefault="00BA791D" w:rsidP="001B4822">
      <w:pPr>
        <w:rPr>
          <w:b/>
          <w:bCs/>
          <w:color w:val="00B0F0"/>
          <w:sz w:val="44"/>
          <w:szCs w:val="44"/>
        </w:rPr>
      </w:pPr>
    </w:p>
    <w:p w14:paraId="621EAFB1" w14:textId="4E471442" w:rsidR="00BA791D" w:rsidRDefault="00BA791D" w:rsidP="001B4822">
      <w:pPr>
        <w:rPr>
          <w:b/>
          <w:bCs/>
          <w:color w:val="00B0F0"/>
          <w:sz w:val="44"/>
          <w:szCs w:val="44"/>
        </w:rPr>
      </w:pPr>
    </w:p>
    <w:p w14:paraId="17E10497" w14:textId="2E79DBD0" w:rsidR="00BA791D" w:rsidRDefault="00BA791D" w:rsidP="001B4822">
      <w:pPr>
        <w:rPr>
          <w:b/>
          <w:bCs/>
          <w:color w:val="00B0F0"/>
          <w:sz w:val="44"/>
          <w:szCs w:val="44"/>
        </w:rPr>
      </w:pPr>
    </w:p>
    <w:p w14:paraId="13F294EE" w14:textId="5C48242F" w:rsidR="00BA791D" w:rsidRDefault="00BA791D" w:rsidP="001B4822">
      <w:pPr>
        <w:rPr>
          <w:b/>
          <w:bCs/>
          <w:color w:val="00B0F0"/>
          <w:sz w:val="44"/>
          <w:szCs w:val="44"/>
        </w:rPr>
      </w:pPr>
    </w:p>
    <w:p w14:paraId="56A101FA" w14:textId="79D5CB07" w:rsidR="00BA791D" w:rsidRDefault="00BA791D" w:rsidP="001B4822">
      <w:pPr>
        <w:rPr>
          <w:b/>
          <w:bCs/>
          <w:color w:val="00B0F0"/>
          <w:sz w:val="44"/>
          <w:szCs w:val="44"/>
        </w:rPr>
      </w:pPr>
    </w:p>
    <w:p w14:paraId="19DACB60" w14:textId="79B8D0DA" w:rsidR="00BA791D" w:rsidRDefault="00BA791D" w:rsidP="001B4822">
      <w:pPr>
        <w:rPr>
          <w:b/>
          <w:bCs/>
          <w:color w:val="00B0F0"/>
          <w:sz w:val="44"/>
          <w:szCs w:val="44"/>
        </w:rPr>
      </w:pPr>
    </w:p>
    <w:p w14:paraId="42313720" w14:textId="751CB13F" w:rsidR="00BA791D" w:rsidRDefault="00BA791D" w:rsidP="001B4822">
      <w:pPr>
        <w:rPr>
          <w:b/>
          <w:bCs/>
          <w:color w:val="00B0F0"/>
          <w:sz w:val="44"/>
          <w:szCs w:val="44"/>
        </w:rPr>
      </w:pPr>
    </w:p>
    <w:p w14:paraId="68C8A9EE" w14:textId="752C0CF7" w:rsidR="00BA791D" w:rsidRDefault="00BA791D" w:rsidP="001B4822">
      <w:pPr>
        <w:rPr>
          <w:b/>
          <w:bCs/>
          <w:color w:val="00B0F0"/>
          <w:sz w:val="44"/>
          <w:szCs w:val="44"/>
        </w:rPr>
      </w:pPr>
    </w:p>
    <w:p w14:paraId="6B0ECCF2" w14:textId="6B805722" w:rsidR="00340F65" w:rsidRDefault="00340F65" w:rsidP="00BA791D">
      <w:pPr>
        <w:jc w:val="center"/>
        <w:rPr>
          <w:b/>
          <w:bCs/>
          <w:color w:val="00B0F0"/>
          <w:sz w:val="44"/>
          <w:szCs w:val="44"/>
        </w:rPr>
      </w:pPr>
    </w:p>
    <w:p w14:paraId="359BB6DA" w14:textId="7DB2C957" w:rsidR="00340F65" w:rsidRDefault="00007870" w:rsidP="00340F65">
      <w:pPr>
        <w:rPr>
          <w:rFonts w:cstheme="minorHAnsi"/>
          <w:b/>
          <w:color w:val="00B0F0"/>
          <w:sz w:val="56"/>
          <w:szCs w:val="56"/>
        </w:rPr>
      </w:pPr>
      <w:r>
        <w:rPr>
          <w:noProof/>
        </w:rPr>
        <w:drawing>
          <wp:anchor distT="0" distB="0" distL="114300" distR="114300" simplePos="0" relativeHeight="251706368" behindDoc="0" locked="0" layoutInCell="1" allowOverlap="1" wp14:anchorId="4EE302F8" wp14:editId="78C5774F">
            <wp:simplePos x="0" y="0"/>
            <wp:positionH relativeFrom="margin">
              <wp:posOffset>-371475</wp:posOffset>
            </wp:positionH>
            <wp:positionV relativeFrom="paragraph">
              <wp:posOffset>-371475</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B3614" w14:textId="77777777" w:rsidR="009973C4" w:rsidRDefault="009973C4"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w:t>
      </w:r>
      <w:r w:rsidR="00034787" w:rsidRPr="00034787">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6627EB1D" w14:textId="559DF811" w:rsidR="000A2F2D" w:rsidRPr="00F6248A"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F6248A">
        <w:rPr>
          <w:rFonts w:eastAsia="Times New Roman" w:cstheme="minorHAnsi"/>
          <w:b/>
          <w:bCs/>
          <w:color w:val="212529"/>
          <w:sz w:val="24"/>
          <w:szCs w:val="24"/>
          <w:lang w:eastAsia="en-GB"/>
        </w:rPr>
        <w:t>Applications should be received by</w:t>
      </w:r>
      <w:r w:rsidR="00391AFA">
        <w:rPr>
          <w:rFonts w:eastAsia="Times New Roman" w:cstheme="minorHAnsi"/>
          <w:b/>
          <w:bCs/>
          <w:color w:val="212529"/>
          <w:sz w:val="24"/>
          <w:szCs w:val="24"/>
          <w:lang w:eastAsia="en-GB"/>
        </w:rPr>
        <w:t xml:space="preserve"> 30</w:t>
      </w:r>
      <w:r w:rsidR="00391AFA" w:rsidRPr="00391AFA">
        <w:rPr>
          <w:rFonts w:eastAsia="Times New Roman" w:cstheme="minorHAnsi"/>
          <w:b/>
          <w:bCs/>
          <w:color w:val="212529"/>
          <w:sz w:val="24"/>
          <w:szCs w:val="24"/>
          <w:vertAlign w:val="superscript"/>
          <w:lang w:eastAsia="en-GB"/>
        </w:rPr>
        <w:t>th</w:t>
      </w:r>
      <w:r w:rsidR="00391AFA">
        <w:rPr>
          <w:rFonts w:eastAsia="Times New Roman" w:cstheme="minorHAnsi"/>
          <w:b/>
          <w:bCs/>
          <w:color w:val="212529"/>
          <w:sz w:val="24"/>
          <w:szCs w:val="24"/>
          <w:lang w:eastAsia="en-GB"/>
        </w:rPr>
        <w:t xml:space="preserve"> September 2022</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9"/>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Montserra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5C03494"/>
    <w:multiLevelType w:val="hybridMultilevel"/>
    <w:tmpl w:val="29A8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45800"/>
    <w:multiLevelType w:val="hybridMultilevel"/>
    <w:tmpl w:val="170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7"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42183B"/>
    <w:multiLevelType w:val="hybridMultilevel"/>
    <w:tmpl w:val="8E40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E90776D"/>
    <w:multiLevelType w:val="hybridMultilevel"/>
    <w:tmpl w:val="9D4017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62645B85"/>
    <w:multiLevelType w:val="hybridMultilevel"/>
    <w:tmpl w:val="64DCBA9A"/>
    <w:lvl w:ilvl="0" w:tplc="0809000B">
      <w:start w:val="1"/>
      <w:numFmt w:val="bullet"/>
      <w:lvlText w:val=""/>
      <w:lvlJc w:val="left"/>
      <w:pPr>
        <w:tabs>
          <w:tab w:val="num" w:pos="283"/>
        </w:tabs>
        <w:ind w:left="283" w:hanging="360"/>
      </w:pPr>
      <w:rPr>
        <w:rFonts w:ascii="Wingdings" w:hAnsi="Wingdings" w:hint="default"/>
      </w:rPr>
    </w:lvl>
    <w:lvl w:ilvl="1" w:tplc="04090003">
      <w:start w:val="1"/>
      <w:numFmt w:val="bullet"/>
      <w:lvlText w:val="o"/>
      <w:lvlJc w:val="left"/>
      <w:pPr>
        <w:tabs>
          <w:tab w:val="num" w:pos="1003"/>
        </w:tabs>
        <w:ind w:left="1003" w:hanging="360"/>
      </w:pPr>
      <w:rPr>
        <w:rFonts w:ascii="Courier New" w:hAnsi="Courier New" w:hint="default"/>
      </w:rPr>
    </w:lvl>
    <w:lvl w:ilvl="2" w:tplc="04090005" w:tentative="1">
      <w:start w:val="1"/>
      <w:numFmt w:val="bullet"/>
      <w:lvlText w:val=""/>
      <w:lvlJc w:val="left"/>
      <w:pPr>
        <w:tabs>
          <w:tab w:val="num" w:pos="1723"/>
        </w:tabs>
        <w:ind w:left="1723" w:hanging="360"/>
      </w:pPr>
      <w:rPr>
        <w:rFonts w:ascii="Wingdings" w:hAnsi="Wingdings" w:hint="default"/>
      </w:rPr>
    </w:lvl>
    <w:lvl w:ilvl="3" w:tplc="04090001" w:tentative="1">
      <w:start w:val="1"/>
      <w:numFmt w:val="bullet"/>
      <w:lvlText w:val=""/>
      <w:lvlJc w:val="left"/>
      <w:pPr>
        <w:tabs>
          <w:tab w:val="num" w:pos="2443"/>
        </w:tabs>
        <w:ind w:left="2443" w:hanging="360"/>
      </w:pPr>
      <w:rPr>
        <w:rFonts w:ascii="Symbol" w:hAnsi="Symbol" w:hint="default"/>
      </w:rPr>
    </w:lvl>
    <w:lvl w:ilvl="4" w:tplc="04090003" w:tentative="1">
      <w:start w:val="1"/>
      <w:numFmt w:val="bullet"/>
      <w:lvlText w:val="o"/>
      <w:lvlJc w:val="left"/>
      <w:pPr>
        <w:tabs>
          <w:tab w:val="num" w:pos="3163"/>
        </w:tabs>
        <w:ind w:left="3163" w:hanging="360"/>
      </w:pPr>
      <w:rPr>
        <w:rFonts w:ascii="Courier New" w:hAnsi="Courier New" w:hint="default"/>
      </w:rPr>
    </w:lvl>
    <w:lvl w:ilvl="5" w:tplc="04090005" w:tentative="1">
      <w:start w:val="1"/>
      <w:numFmt w:val="bullet"/>
      <w:lvlText w:val=""/>
      <w:lvlJc w:val="left"/>
      <w:pPr>
        <w:tabs>
          <w:tab w:val="num" w:pos="3883"/>
        </w:tabs>
        <w:ind w:left="3883" w:hanging="360"/>
      </w:pPr>
      <w:rPr>
        <w:rFonts w:ascii="Wingdings" w:hAnsi="Wingdings" w:hint="default"/>
      </w:rPr>
    </w:lvl>
    <w:lvl w:ilvl="6" w:tplc="04090001" w:tentative="1">
      <w:start w:val="1"/>
      <w:numFmt w:val="bullet"/>
      <w:lvlText w:val=""/>
      <w:lvlJc w:val="left"/>
      <w:pPr>
        <w:tabs>
          <w:tab w:val="num" w:pos="4603"/>
        </w:tabs>
        <w:ind w:left="4603" w:hanging="360"/>
      </w:pPr>
      <w:rPr>
        <w:rFonts w:ascii="Symbol" w:hAnsi="Symbol" w:hint="default"/>
      </w:rPr>
    </w:lvl>
    <w:lvl w:ilvl="7" w:tplc="04090003" w:tentative="1">
      <w:start w:val="1"/>
      <w:numFmt w:val="bullet"/>
      <w:lvlText w:val="o"/>
      <w:lvlJc w:val="left"/>
      <w:pPr>
        <w:tabs>
          <w:tab w:val="num" w:pos="5323"/>
        </w:tabs>
        <w:ind w:left="5323" w:hanging="360"/>
      </w:pPr>
      <w:rPr>
        <w:rFonts w:ascii="Courier New" w:hAnsi="Courier New" w:hint="default"/>
      </w:rPr>
    </w:lvl>
    <w:lvl w:ilvl="8" w:tplc="04090005" w:tentative="1">
      <w:start w:val="1"/>
      <w:numFmt w:val="bullet"/>
      <w:lvlText w:val=""/>
      <w:lvlJc w:val="left"/>
      <w:pPr>
        <w:tabs>
          <w:tab w:val="num" w:pos="6043"/>
        </w:tabs>
        <w:ind w:left="6043" w:hanging="360"/>
      </w:pPr>
      <w:rPr>
        <w:rFonts w:ascii="Wingdings" w:hAnsi="Wingdings" w:hint="default"/>
      </w:rPr>
    </w:lvl>
  </w:abstractNum>
  <w:abstractNum w:abstractNumId="14" w15:restartNumberingAfterBreak="0">
    <w:nsid w:val="67213A9B"/>
    <w:multiLevelType w:val="hybridMultilevel"/>
    <w:tmpl w:val="73F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3"/>
  </w:num>
  <w:num w:numId="2" w16cid:durableId="1710644304">
    <w:abstractNumId w:val="7"/>
  </w:num>
  <w:num w:numId="3" w16cid:durableId="2105373096">
    <w:abstractNumId w:val="4"/>
  </w:num>
  <w:num w:numId="4" w16cid:durableId="93132664">
    <w:abstractNumId w:val="10"/>
  </w:num>
  <w:num w:numId="5" w16cid:durableId="2134788609">
    <w:abstractNumId w:val="15"/>
  </w:num>
  <w:num w:numId="6" w16cid:durableId="1550145405">
    <w:abstractNumId w:val="5"/>
  </w:num>
  <w:num w:numId="7" w16cid:durableId="1527214428">
    <w:abstractNumId w:val="6"/>
  </w:num>
  <w:num w:numId="8" w16cid:durableId="736830224">
    <w:abstractNumId w:val="11"/>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9"/>
  </w:num>
  <w:num w:numId="11" w16cid:durableId="1600143060">
    <w:abstractNumId w:val="2"/>
  </w:num>
  <w:num w:numId="12" w16cid:durableId="1793592614">
    <w:abstractNumId w:val="8"/>
  </w:num>
  <w:num w:numId="13" w16cid:durableId="958489518">
    <w:abstractNumId w:val="12"/>
  </w:num>
  <w:num w:numId="14" w16cid:durableId="1915628242">
    <w:abstractNumId w:val="14"/>
  </w:num>
  <w:num w:numId="15" w16cid:durableId="1932202671">
    <w:abstractNumId w:val="1"/>
  </w:num>
  <w:num w:numId="16" w16cid:durableId="859466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4787"/>
    <w:rsid w:val="000716DD"/>
    <w:rsid w:val="00073136"/>
    <w:rsid w:val="000A2F2D"/>
    <w:rsid w:val="000B37E7"/>
    <w:rsid w:val="000D3A31"/>
    <w:rsid w:val="000E31BE"/>
    <w:rsid w:val="000F276D"/>
    <w:rsid w:val="00105D6A"/>
    <w:rsid w:val="00117C4D"/>
    <w:rsid w:val="0012692D"/>
    <w:rsid w:val="001334DD"/>
    <w:rsid w:val="00133E15"/>
    <w:rsid w:val="00142A37"/>
    <w:rsid w:val="00146DAA"/>
    <w:rsid w:val="001748BB"/>
    <w:rsid w:val="00192830"/>
    <w:rsid w:val="001B4822"/>
    <w:rsid w:val="001F62FA"/>
    <w:rsid w:val="00227100"/>
    <w:rsid w:val="00257E6A"/>
    <w:rsid w:val="00267B3E"/>
    <w:rsid w:val="002A7A15"/>
    <w:rsid w:val="002B212A"/>
    <w:rsid w:val="002E3CB2"/>
    <w:rsid w:val="002F6356"/>
    <w:rsid w:val="003059AB"/>
    <w:rsid w:val="00305F7F"/>
    <w:rsid w:val="003127AE"/>
    <w:rsid w:val="003228BD"/>
    <w:rsid w:val="00331EC8"/>
    <w:rsid w:val="00340F65"/>
    <w:rsid w:val="0036212E"/>
    <w:rsid w:val="00362961"/>
    <w:rsid w:val="003711D0"/>
    <w:rsid w:val="0037144A"/>
    <w:rsid w:val="00382101"/>
    <w:rsid w:val="00383A20"/>
    <w:rsid w:val="00391AFA"/>
    <w:rsid w:val="003927F8"/>
    <w:rsid w:val="00397A6E"/>
    <w:rsid w:val="003A0C3E"/>
    <w:rsid w:val="003B24C7"/>
    <w:rsid w:val="003C4AEE"/>
    <w:rsid w:val="003D6F68"/>
    <w:rsid w:val="00411C4C"/>
    <w:rsid w:val="00414D93"/>
    <w:rsid w:val="004171ED"/>
    <w:rsid w:val="004B1597"/>
    <w:rsid w:val="004D66EE"/>
    <w:rsid w:val="004F4D8E"/>
    <w:rsid w:val="004F6B1B"/>
    <w:rsid w:val="005021DE"/>
    <w:rsid w:val="00506664"/>
    <w:rsid w:val="005127E3"/>
    <w:rsid w:val="00537BE6"/>
    <w:rsid w:val="00581FD6"/>
    <w:rsid w:val="00585DF7"/>
    <w:rsid w:val="00590A9D"/>
    <w:rsid w:val="00595074"/>
    <w:rsid w:val="005B0218"/>
    <w:rsid w:val="005D221A"/>
    <w:rsid w:val="005F6905"/>
    <w:rsid w:val="0060420D"/>
    <w:rsid w:val="00612C5C"/>
    <w:rsid w:val="00642507"/>
    <w:rsid w:val="006458CE"/>
    <w:rsid w:val="00664627"/>
    <w:rsid w:val="00687A57"/>
    <w:rsid w:val="0069577A"/>
    <w:rsid w:val="006C00F7"/>
    <w:rsid w:val="006C4D54"/>
    <w:rsid w:val="006F2E42"/>
    <w:rsid w:val="007045A2"/>
    <w:rsid w:val="007138A6"/>
    <w:rsid w:val="0076391E"/>
    <w:rsid w:val="00772B35"/>
    <w:rsid w:val="007B39DE"/>
    <w:rsid w:val="007B7FCA"/>
    <w:rsid w:val="007C2DBC"/>
    <w:rsid w:val="007D7C27"/>
    <w:rsid w:val="007E2FC9"/>
    <w:rsid w:val="00801B29"/>
    <w:rsid w:val="008172B2"/>
    <w:rsid w:val="00820970"/>
    <w:rsid w:val="00830292"/>
    <w:rsid w:val="00835B55"/>
    <w:rsid w:val="00860484"/>
    <w:rsid w:val="008627A7"/>
    <w:rsid w:val="008822EC"/>
    <w:rsid w:val="008B34AD"/>
    <w:rsid w:val="008E1DC0"/>
    <w:rsid w:val="008F4926"/>
    <w:rsid w:val="0091610C"/>
    <w:rsid w:val="00931A0C"/>
    <w:rsid w:val="00957C4A"/>
    <w:rsid w:val="0096268B"/>
    <w:rsid w:val="009973C4"/>
    <w:rsid w:val="009A4128"/>
    <w:rsid w:val="009A68FD"/>
    <w:rsid w:val="009F0DD3"/>
    <w:rsid w:val="00A14802"/>
    <w:rsid w:val="00A154A6"/>
    <w:rsid w:val="00A20D5D"/>
    <w:rsid w:val="00A21DE7"/>
    <w:rsid w:val="00A238D2"/>
    <w:rsid w:val="00A36CEA"/>
    <w:rsid w:val="00A475DB"/>
    <w:rsid w:val="00A759E0"/>
    <w:rsid w:val="00A84AC2"/>
    <w:rsid w:val="00A90C71"/>
    <w:rsid w:val="00AA25BE"/>
    <w:rsid w:val="00AA6663"/>
    <w:rsid w:val="00AA7F87"/>
    <w:rsid w:val="00AD351A"/>
    <w:rsid w:val="00AE3F1B"/>
    <w:rsid w:val="00AF00E4"/>
    <w:rsid w:val="00B05248"/>
    <w:rsid w:val="00B06D6D"/>
    <w:rsid w:val="00B248AF"/>
    <w:rsid w:val="00B62508"/>
    <w:rsid w:val="00B64387"/>
    <w:rsid w:val="00B64C1B"/>
    <w:rsid w:val="00B9138F"/>
    <w:rsid w:val="00BA791D"/>
    <w:rsid w:val="00BC035F"/>
    <w:rsid w:val="00BC5737"/>
    <w:rsid w:val="00BC6552"/>
    <w:rsid w:val="00BC65D5"/>
    <w:rsid w:val="00BF069F"/>
    <w:rsid w:val="00BF1493"/>
    <w:rsid w:val="00C1731D"/>
    <w:rsid w:val="00C17C57"/>
    <w:rsid w:val="00C23D05"/>
    <w:rsid w:val="00C56B5A"/>
    <w:rsid w:val="00C61D91"/>
    <w:rsid w:val="00CA0130"/>
    <w:rsid w:val="00CD16CB"/>
    <w:rsid w:val="00CE09C4"/>
    <w:rsid w:val="00CF4DD0"/>
    <w:rsid w:val="00CF56B1"/>
    <w:rsid w:val="00D062B8"/>
    <w:rsid w:val="00D1593D"/>
    <w:rsid w:val="00D204DC"/>
    <w:rsid w:val="00D72535"/>
    <w:rsid w:val="00D74ABD"/>
    <w:rsid w:val="00DF4F36"/>
    <w:rsid w:val="00E05536"/>
    <w:rsid w:val="00E277A0"/>
    <w:rsid w:val="00E31A9D"/>
    <w:rsid w:val="00E352BA"/>
    <w:rsid w:val="00E5667D"/>
    <w:rsid w:val="00E57199"/>
    <w:rsid w:val="00E60E9E"/>
    <w:rsid w:val="00E97D01"/>
    <w:rsid w:val="00ED2F0B"/>
    <w:rsid w:val="00ED636B"/>
    <w:rsid w:val="00EF5663"/>
    <w:rsid w:val="00F142D9"/>
    <w:rsid w:val="00F17089"/>
    <w:rsid w:val="00F175C7"/>
    <w:rsid w:val="00F77DA7"/>
    <w:rsid w:val="00F8765D"/>
    <w:rsid w:val="00F968AA"/>
    <w:rsid w:val="00FA0F01"/>
    <w:rsid w:val="00FB182C"/>
    <w:rsid w:val="00FB6AB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5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E05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36"/>
  </w:style>
  <w:style w:type="paragraph" w:styleId="BodyTextIndent">
    <w:name w:val="Body Text Indent"/>
    <w:basedOn w:val="Normal"/>
    <w:link w:val="BodyTextIndentChar"/>
    <w:rsid w:val="00E05536"/>
    <w:pPr>
      <w:overflowPunct w:val="0"/>
      <w:autoSpaceDE w:val="0"/>
      <w:autoSpaceDN w:val="0"/>
      <w:adjustRightInd w:val="0"/>
      <w:spacing w:after="120" w:line="240" w:lineRule="auto"/>
      <w:ind w:left="283"/>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05536"/>
    <w:rPr>
      <w:rFonts w:ascii="Arial" w:eastAsia="Times New Roman" w:hAnsi="Arial" w:cs="Times New Roman"/>
      <w:sz w:val="24"/>
      <w:szCs w:val="20"/>
    </w:rPr>
  </w:style>
  <w:style w:type="paragraph" w:styleId="BodyTextIndent2">
    <w:name w:val="Body Text Indent 2"/>
    <w:basedOn w:val="Normal"/>
    <w:link w:val="BodyTextIndent2Char"/>
    <w:rsid w:val="00E05536"/>
    <w:pPr>
      <w:overflowPunct w:val="0"/>
      <w:autoSpaceDE w:val="0"/>
      <w:autoSpaceDN w:val="0"/>
      <w:adjustRightInd w:val="0"/>
      <w:spacing w:after="120" w:line="480" w:lineRule="auto"/>
      <w:ind w:left="283"/>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0553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Gillian Ronan</cp:lastModifiedBy>
  <cp:revision>2</cp:revision>
  <cp:lastPrinted>2022-08-30T12:21:00Z</cp:lastPrinted>
  <dcterms:created xsi:type="dcterms:W3CDTF">2022-09-12T13:55:00Z</dcterms:created>
  <dcterms:modified xsi:type="dcterms:W3CDTF">2022-09-12T13:55:00Z</dcterms:modified>
</cp:coreProperties>
</file>