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41CA" w14:textId="77777777" w:rsidR="00A66335" w:rsidRPr="00605BB2" w:rsidRDefault="00A66335" w:rsidP="0018124B">
      <w:pPr>
        <w:ind w:left="-120"/>
        <w:rPr>
          <w:sz w:val="20"/>
        </w:rPr>
      </w:pPr>
    </w:p>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p>
          <w:p w14:paraId="593FD857" w14:textId="77777777" w:rsidR="00D3296D" w:rsidRPr="00933B95" w:rsidRDefault="00D3296D" w:rsidP="00364771">
            <w:pPr>
              <w:rPr>
                <w:rFonts w:asciiTheme="minorHAnsi" w:hAnsiTheme="minorHAnsi" w:cstheme="minorHAnsi"/>
                <w:b/>
                <w:sz w:val="20"/>
              </w:rPr>
            </w:pPr>
          </w:p>
          <w:p w14:paraId="015B7440" w14:textId="77777777" w:rsidR="00AA618D" w:rsidRPr="00933B95" w:rsidRDefault="00AA618D" w:rsidP="00364771">
            <w:pPr>
              <w:rPr>
                <w:rFonts w:asciiTheme="minorHAnsi" w:hAnsiTheme="minorHAnsi" w:cstheme="minorHAnsi"/>
                <w:b/>
                <w:sz w:val="20"/>
              </w:rPr>
            </w:pPr>
          </w:p>
        </w:tc>
        <w:tc>
          <w:tcPr>
            <w:tcW w:w="4080" w:type="dxa"/>
            <w:shd w:val="clear" w:color="auto" w:fill="FFFFFF" w:themeFill="background1"/>
          </w:tcPr>
          <w:p w14:paraId="2C876B48"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City">
              <w:smartTag w:uri="urn:schemas-microsoft-com:office:smarttags" w:element="place">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r w:rsidR="002472EA" w:rsidRPr="00933B95" w14:paraId="73B30B72" w14:textId="77777777" w:rsidTr="002472EA">
        <w:trPr>
          <w:trHeight w:val="547"/>
          <w:jc w:val="center"/>
        </w:trPr>
        <w:tc>
          <w:tcPr>
            <w:tcW w:w="10826" w:type="dxa"/>
            <w:gridSpan w:val="4"/>
            <w:shd w:val="clear" w:color="auto" w:fill="auto"/>
          </w:tcPr>
          <w:p w14:paraId="132453E4" w14:textId="4823E843" w:rsidR="002472EA" w:rsidRPr="00933B95" w:rsidRDefault="002472EA" w:rsidP="00364771">
            <w:pPr>
              <w:rPr>
                <w:rFonts w:asciiTheme="minorHAnsi" w:hAnsiTheme="minorHAnsi" w:cstheme="minorHAnsi"/>
                <w:b/>
                <w:sz w:val="20"/>
              </w:rPr>
            </w:pPr>
            <w:r>
              <w:rPr>
                <w:rFonts w:asciiTheme="minorHAnsi" w:hAnsiTheme="minorHAnsi" w:cstheme="minorHAnsi"/>
                <w:b/>
                <w:sz w:val="20"/>
              </w:rPr>
              <w:t xml:space="preserve">Continuous Service Date: </w:t>
            </w: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04CB1138"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(mm/yyyy)</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lastRenderedPageBreak/>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6178CF" w:rsidRDefault="00CD0B2D" w:rsidP="00CD0B2D">
            <w:pPr>
              <w:rPr>
                <w:rFonts w:ascii="Calibri" w:hAnsi="Calibri" w:cs="Calibri"/>
                <w:b/>
                <w:bCs/>
                <w:szCs w:val="24"/>
              </w:rPr>
            </w:pPr>
          </w:p>
          <w:p w14:paraId="494E603A" w14:textId="77777777" w:rsidR="00CD0B2D" w:rsidRPr="006178CF" w:rsidRDefault="00CD0B2D" w:rsidP="00CD0B2D">
            <w:pPr>
              <w:rPr>
                <w:rFonts w:ascii="Calibri" w:hAnsi="Calibri" w:cs="Calibri"/>
                <w:b/>
                <w:bCs/>
                <w:szCs w:val="24"/>
              </w:rPr>
            </w:pPr>
            <w:r w:rsidRPr="006178CF">
              <w:rPr>
                <w:rFonts w:ascii="Calibri" w:hAnsi="Calibri" w:cs="Calibri"/>
                <w:b/>
                <w:bCs/>
                <w:szCs w:val="24"/>
              </w:rPr>
              <w:t>A cover letter of no more than 2 sides of A4 to evidence the following:</w:t>
            </w:r>
          </w:p>
          <w:p w14:paraId="5ECE6AE8" w14:textId="77777777" w:rsidR="00CD0B2D" w:rsidRPr="006178CF" w:rsidRDefault="00CD0B2D" w:rsidP="00CD0B2D">
            <w:pPr>
              <w:rPr>
                <w:rFonts w:ascii="Calibri" w:hAnsi="Calibri" w:cs="Calibri"/>
                <w:b/>
                <w:bCs/>
                <w:szCs w:val="24"/>
              </w:rPr>
            </w:pPr>
          </w:p>
          <w:p w14:paraId="2FE83E51"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 xml:space="preserve">why you are applying for this position </w:t>
            </w:r>
          </w:p>
          <w:p w14:paraId="7BAB82D0"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lastRenderedPageBreak/>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Default="007B315A" w:rsidP="00364771">
      <w:pPr>
        <w:rPr>
          <w:rFonts w:asciiTheme="minorHAnsi" w:hAnsiTheme="minorHAnsi" w:cstheme="minorHAnsi"/>
          <w:sz w:val="20"/>
        </w:rPr>
      </w:pPr>
    </w:p>
    <w:p w14:paraId="117D4F08" w14:textId="77777777" w:rsidR="00107E1E" w:rsidRDefault="00107E1E" w:rsidP="00364771">
      <w:pPr>
        <w:rPr>
          <w:rFonts w:asciiTheme="minorHAnsi" w:hAnsiTheme="minorHAnsi" w:cstheme="minorHAnsi"/>
          <w:sz w:val="20"/>
        </w:rPr>
      </w:pPr>
    </w:p>
    <w:p w14:paraId="300A8A60" w14:textId="77777777" w:rsidR="00107E1E" w:rsidRPr="00933B95" w:rsidRDefault="00107E1E"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lastRenderedPageBreak/>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country-region">
              <w:smartTag w:uri="urn:schemas-microsoft-com:office:smarttags" w:element="place">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0072F27C" w14:textId="7B3553B4" w:rsidR="00050CDB" w:rsidRPr="002D6BB4" w:rsidRDefault="003935E1" w:rsidP="00050CDB">
            <w:pPr>
              <w:jc w:val="center"/>
              <w:rPr>
                <w:rFonts w:ascii="Calibri" w:hAnsi="Calibri" w:cs="Calibri"/>
                <w:b/>
                <w:sz w:val="20"/>
              </w:rPr>
            </w:pPr>
            <w:r>
              <w:rPr>
                <w:rFonts w:ascii="Calibri" w:hAnsi="Calibri" w:cs="Calibri"/>
                <w:b/>
                <w:sz w:val="20"/>
              </w:rPr>
              <w:t xml:space="preserve"> </w:t>
            </w:r>
            <w:r w:rsidR="00050CDB" w:rsidRPr="000E03BF">
              <w:rPr>
                <w:rFonts w:ascii="Calibri" w:hAnsi="Calibri" w:cs="Calibri"/>
                <w:b/>
                <w:sz w:val="20"/>
              </w:rPr>
              <w:t>Please return this form to the Headteacher by emaili</w:t>
            </w:r>
            <w:r w:rsidR="000E03BF" w:rsidRPr="000E03BF">
              <w:rPr>
                <w:rFonts w:ascii="Calibri" w:hAnsi="Calibri" w:cs="Calibri"/>
                <w:b/>
                <w:sz w:val="20"/>
              </w:rPr>
              <w:t>ng</w:t>
            </w:r>
            <w:r w:rsidR="000E03BF">
              <w:rPr>
                <w:rFonts w:ascii="Calibri" w:hAnsi="Calibri" w:cs="Calibri"/>
                <w:b/>
                <w:sz w:val="20"/>
              </w:rPr>
              <w:t xml:space="preserve">: </w:t>
            </w:r>
            <w:hyperlink r:id="rId11" w:history="1">
              <w:r w:rsidR="00040471" w:rsidRPr="001A04FA">
                <w:rPr>
                  <w:rStyle w:val="Hyperlink"/>
                  <w:rFonts w:asciiTheme="minorHAnsi" w:hAnsiTheme="minorHAnsi" w:cstheme="minorHAnsi"/>
                  <w:b/>
                  <w:bCs/>
                  <w:sz w:val="20"/>
                </w:rPr>
                <w:t>gfox@kirksandall-inf.doncaster.sch.uk</w:t>
              </w:r>
            </w:hyperlink>
            <w:r w:rsidR="00040471">
              <w:rPr>
                <w:rFonts w:asciiTheme="minorHAnsi" w:hAnsiTheme="minorHAnsi" w:cstheme="minorHAnsi"/>
                <w:b/>
                <w:bCs/>
                <w:sz w:val="20"/>
              </w:rPr>
              <w:t xml:space="preserve"> </w:t>
            </w:r>
          </w:p>
          <w:p w14:paraId="33752F8D" w14:textId="54CD4002" w:rsidR="0058293D" w:rsidRPr="002D6BB4" w:rsidRDefault="0058293D" w:rsidP="00DC33E5">
            <w:pPr>
              <w:jc w:val="center"/>
              <w:rPr>
                <w:rFonts w:ascii="Calibri" w:hAnsi="Calibri" w:cs="Calibri"/>
                <w:b/>
                <w:sz w:val="20"/>
              </w:rPr>
            </w:pPr>
          </w:p>
          <w:p w14:paraId="31ADFB2E" w14:textId="77777777" w:rsidR="0058293D" w:rsidRPr="002D6BB4" w:rsidRDefault="0058293D" w:rsidP="00BA1913">
            <w:pPr>
              <w:jc w:val="center"/>
              <w:rPr>
                <w:rFonts w:asciiTheme="minorHAnsi" w:hAnsiTheme="minorHAnsi" w:cstheme="minorHAnsi"/>
                <w:b/>
              </w:rPr>
            </w:pPr>
            <w:r w:rsidRPr="002D6BB4">
              <w:rPr>
                <w:rFonts w:asciiTheme="minorHAnsi" w:hAnsiTheme="minorHAnsi" w:cstheme="minorHAnsi"/>
                <w:b/>
              </w:rPr>
              <w:t>Please ensure Application Forms are accompanied with additional information as listed in the Application Pack.</w:t>
            </w:r>
          </w:p>
          <w:p w14:paraId="7A89EE12" w14:textId="77777777" w:rsidR="0058293D" w:rsidRPr="002D6BB4" w:rsidRDefault="0058293D" w:rsidP="00BA1913">
            <w:pPr>
              <w:jc w:val="center"/>
              <w:rPr>
                <w:rFonts w:asciiTheme="minorHAnsi" w:hAnsiTheme="minorHAnsi" w:cstheme="minorHAnsi"/>
                <w:b/>
              </w:rPr>
            </w:pPr>
          </w:p>
          <w:p w14:paraId="187F2AFE" w14:textId="031AED7E" w:rsidR="0058293D" w:rsidRPr="00933B95" w:rsidRDefault="00781D4E" w:rsidP="00BA1913">
            <w:pPr>
              <w:jc w:val="center"/>
              <w:rPr>
                <w:rFonts w:asciiTheme="minorHAnsi" w:hAnsiTheme="minorHAnsi" w:cstheme="minorHAnsi"/>
                <w:b/>
              </w:rPr>
            </w:pPr>
            <w:r w:rsidRPr="002D6BB4">
              <w:rPr>
                <w:rFonts w:ascii="Calibri" w:hAnsi="Calibri" w:cs="Calibri"/>
                <w:b/>
                <w:szCs w:val="24"/>
              </w:rPr>
              <w:t>The Brighter Futures Learning Partnership Trust (BFLPT)</w:t>
            </w:r>
            <w:r w:rsidR="0058293D" w:rsidRPr="002D6BB4">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4CECED1B" w14:textId="51112C3D" w:rsidR="002B2B2A" w:rsidRPr="00FA7008" w:rsidRDefault="002B2B2A" w:rsidP="0077456A">
      <w:pPr>
        <w:pStyle w:val="NoSpacing"/>
        <w:ind w:left="10"/>
        <w:rPr>
          <w:rFonts w:ascii="Calibri" w:hAnsi="Calibri" w:cs="Calibri"/>
          <w:b/>
          <w:bCs/>
        </w:rPr>
      </w:pPr>
      <w:bookmarkStart w:id="2" w:name="_Hlk75176850"/>
      <w:r w:rsidRPr="00FA7008">
        <w:rPr>
          <w:rFonts w:ascii="Calibri" w:hAnsi="Calibri" w:cs="Calibri"/>
          <w:b/>
          <w:bCs/>
        </w:rPr>
        <w:t xml:space="preserve">The Trust is committed to safeguarding and promoting the welfare of children and applicants will undergo child protection screening appropriate to the post, including checks with previous employers. </w:t>
      </w:r>
    </w:p>
    <w:p w14:paraId="7A3E790D" w14:textId="77777777" w:rsidR="0077456A" w:rsidRPr="00FA7008" w:rsidRDefault="0077456A" w:rsidP="0077456A">
      <w:pPr>
        <w:pStyle w:val="NoSpacing"/>
        <w:ind w:left="10"/>
        <w:rPr>
          <w:rFonts w:ascii="Calibri" w:hAnsi="Calibri" w:cs="Calibri"/>
          <w:b/>
          <w:bCs/>
          <w:i/>
          <w:i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2B2A" w:rsidRPr="006409AF" w14:paraId="535A71DC" w14:textId="77777777" w:rsidTr="00491B70">
        <w:tc>
          <w:tcPr>
            <w:tcW w:w="10632" w:type="dxa"/>
            <w:shd w:val="clear" w:color="auto" w:fill="auto"/>
          </w:tcPr>
          <w:p w14:paraId="385104F1" w14:textId="77777777" w:rsidR="002B2B2A" w:rsidRPr="00FA7008" w:rsidRDefault="002B2B2A" w:rsidP="00491B70">
            <w:pPr>
              <w:pStyle w:val="NoSpacing"/>
              <w:ind w:left="10"/>
              <w:rPr>
                <w:rFonts w:ascii="Calibri" w:hAnsi="Calibri" w:cs="Calibri"/>
                <w:b/>
                <w:bCs/>
              </w:rPr>
            </w:pPr>
            <w:r w:rsidRPr="00FA7008">
              <w:rPr>
                <w:rFonts w:ascii="Calibri" w:hAnsi="Calibri" w:cs="Calibri"/>
                <w:b/>
                <w:bCs/>
              </w:rPr>
              <w:t>Rehabilitation of Offenders Act 1974</w:t>
            </w:r>
          </w:p>
          <w:p w14:paraId="4461CA07" w14:textId="5523095D" w:rsidR="002B2B2A" w:rsidRPr="00FA7008" w:rsidRDefault="002B2B2A" w:rsidP="002E2222">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All posts involving direct contact with children are exempt from the Rehabilitation of Offenders Act 1974. However, amendments to the Exceptions Order 1975 (2013 &amp; 2020) provide that certain spent convictions are ‘protected’.</w:t>
            </w:r>
          </w:p>
          <w:p w14:paraId="769035DF" w14:textId="77777777" w:rsidR="002B2B2A" w:rsidRPr="00FA7008" w:rsidRDefault="002B2B2A" w:rsidP="00491B70">
            <w:pPr>
              <w:pStyle w:val="NoSpacing"/>
              <w:ind w:left="10"/>
              <w:rPr>
                <w:rFonts w:ascii="Calibri" w:hAnsi="Calibri" w:cs="Calibri"/>
              </w:rPr>
            </w:pPr>
            <w:r w:rsidRPr="00FA7008">
              <w:rPr>
                <w:rFonts w:ascii="Calibri" w:hAnsi="Calibri" w:cs="Calibri"/>
              </w:rPr>
              <w:t>These are not subject to disclosure to employers and cannot be taken into account. Guidance and criteria on the filtering of these cautions and convictions can be found on the Ministry of Justice website.</w:t>
            </w:r>
          </w:p>
          <w:p w14:paraId="156FA938" w14:textId="77777777" w:rsidR="002B2B2A" w:rsidRPr="00FA7008" w:rsidRDefault="002B2B2A" w:rsidP="00491B70">
            <w:pPr>
              <w:pStyle w:val="NoSpacing"/>
              <w:ind w:left="10"/>
              <w:rPr>
                <w:rFonts w:ascii="Calibri" w:hAnsi="Calibri" w:cs="Calibri"/>
              </w:rPr>
            </w:pPr>
          </w:p>
          <w:p w14:paraId="38334208" w14:textId="77777777" w:rsidR="004739AF" w:rsidRPr="00FA7008" w:rsidRDefault="004739AF" w:rsidP="004739AF">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1B2B34D" w14:textId="77777777" w:rsidR="002B2B2A" w:rsidRPr="00FA7008" w:rsidRDefault="002B2B2A" w:rsidP="00491B70">
            <w:pPr>
              <w:pStyle w:val="NoSpacing"/>
              <w:ind w:left="10"/>
              <w:rPr>
                <w:rFonts w:ascii="Calibri" w:hAnsi="Calibri" w:cs="Calibri"/>
              </w:rPr>
            </w:pPr>
          </w:p>
          <w:p w14:paraId="6F95729A" w14:textId="77777777" w:rsidR="002B2B2A" w:rsidRPr="00FA7008" w:rsidRDefault="002B2B2A" w:rsidP="00491B70">
            <w:pPr>
              <w:pStyle w:val="NoSpacing"/>
              <w:overflowPunct w:val="0"/>
              <w:autoSpaceDE w:val="0"/>
              <w:autoSpaceDN w:val="0"/>
              <w:adjustRightInd w:val="0"/>
              <w:ind w:left="10"/>
              <w:textAlignment w:val="baseline"/>
              <w:rPr>
                <w:rFonts w:ascii="Calibri" w:hAnsi="Calibri" w:cs="Calibri"/>
                <w:color w:val="auto"/>
                <w:lang w:val="en-US"/>
              </w:rPr>
            </w:pPr>
            <w:r w:rsidRPr="00FA7008">
              <w:rPr>
                <w:rFonts w:ascii="Calibri" w:hAnsi="Calibri" w:cs="Calibri"/>
              </w:rPr>
              <w:t xml:space="preserve">Shortlisted candidates will be emailed a self-disclosure form together with a flow chart detailing what is ‘protected’ under the Act and should not be disclosed. </w:t>
            </w:r>
            <w:r w:rsidRPr="00FA7008">
              <w:rPr>
                <w:rFonts w:ascii="Calibri" w:hAnsi="Calibri" w:cs="Calibri"/>
                <w:b/>
                <w:bCs/>
              </w:rPr>
              <w:t>This MUST be returned before interview.</w:t>
            </w:r>
          </w:p>
        </w:tc>
      </w:tr>
    </w:tbl>
    <w:p w14:paraId="0A9E0FC7" w14:textId="77777777" w:rsidR="00A32B7F" w:rsidRPr="006178CF" w:rsidRDefault="00A32B7F" w:rsidP="006B639B">
      <w:pPr>
        <w:spacing w:after="120"/>
        <w:rPr>
          <w:rFonts w:ascii="Calibri" w:hAnsi="Calibri" w:cs="Calibri"/>
          <w:b/>
          <w:sz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bookmarkEnd w:id="2"/>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AF3FD61" w14:textId="574F29D5" w:rsidR="00400B45" w:rsidRDefault="00400B45" w:rsidP="00364771">
      <w:pPr>
        <w:rPr>
          <w:rFonts w:asciiTheme="minorHAnsi" w:hAnsiTheme="minorHAnsi" w:cstheme="minorHAnsi"/>
          <w:b/>
          <w:sz w:val="20"/>
        </w:rPr>
      </w:pPr>
    </w:p>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66674B72" w14:textId="23C63214" w:rsidR="00E16ED0" w:rsidRDefault="00E16ED0" w:rsidP="00364771">
      <w:pPr>
        <w:rPr>
          <w:rFonts w:asciiTheme="minorHAnsi" w:hAnsiTheme="minorHAnsi" w:cstheme="minorHAnsi"/>
          <w:b/>
          <w:sz w:val="20"/>
        </w:rPr>
      </w:pPr>
    </w:p>
    <w:p w14:paraId="057BDEB2" w14:textId="7C1AF35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0F70ABB" w14:textId="06A82A0D" w:rsidR="001D3DDB" w:rsidRDefault="001D3DDB" w:rsidP="00E16ED0">
      <w:pPr>
        <w:spacing w:after="200" w:line="276" w:lineRule="auto"/>
        <w:rPr>
          <w:rFonts w:asciiTheme="minorHAnsi" w:hAnsiTheme="minorHAnsi" w:cstheme="minorHAnsi"/>
          <w:b/>
          <w:sz w:val="20"/>
        </w:rPr>
      </w:pPr>
    </w:p>
    <w:p w14:paraId="2F258CCE" w14:textId="77777777" w:rsidR="006F1113" w:rsidRDefault="006F1113"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DF1D0BF" wp14:editId="58CC444C">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070C22">
      <w:headerReference w:type="first" r:id="rId19"/>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0968" w14:textId="77777777" w:rsidR="000A03B6" w:rsidRDefault="000A03B6">
      <w:r>
        <w:separator/>
      </w:r>
    </w:p>
  </w:endnote>
  <w:endnote w:type="continuationSeparator" w:id="0">
    <w:p w14:paraId="17F95F9C" w14:textId="77777777" w:rsidR="000A03B6" w:rsidRDefault="000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1CDDD" w14:textId="77777777" w:rsidR="000A03B6" w:rsidRDefault="000A03B6">
      <w:bookmarkStart w:id="0" w:name="_Hlk39045090"/>
      <w:bookmarkEnd w:id="0"/>
      <w:r>
        <w:separator/>
      </w:r>
    </w:p>
  </w:footnote>
  <w:footnote w:type="continuationSeparator" w:id="0">
    <w:p w14:paraId="6877EC82" w14:textId="77777777" w:rsidR="000A03B6" w:rsidRDefault="000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9405" w14:textId="7EC43446" w:rsidR="007404E9" w:rsidRDefault="00040471" w:rsidP="007404E9">
    <w:pPr>
      <w:pStyle w:val="Header"/>
      <w:jc w:val="center"/>
    </w:pPr>
    <w:r>
      <w:rPr>
        <w:noProof/>
      </w:rPr>
      <w:drawing>
        <wp:anchor distT="0" distB="0" distL="114300" distR="114300" simplePos="0" relativeHeight="251657216" behindDoc="0" locked="0" layoutInCell="1" allowOverlap="1" wp14:anchorId="48165AA7" wp14:editId="0C5CB336">
          <wp:simplePos x="0" y="0"/>
          <wp:positionH relativeFrom="margin">
            <wp:posOffset>5525135</wp:posOffset>
          </wp:positionH>
          <wp:positionV relativeFrom="paragraph">
            <wp:posOffset>-288290</wp:posOffset>
          </wp:positionV>
          <wp:extent cx="857250" cy="800646"/>
          <wp:effectExtent l="0" t="0" r="0" b="0"/>
          <wp:wrapNone/>
          <wp:docPr id="1895390295" name="Picture 1895390295" descr="A logo with colorful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90295" name="Picture 1895390295" descr="A logo with colorful people holding hand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800646"/>
                  </a:xfrm>
                  <a:prstGeom prst="rect">
                    <a:avLst/>
                  </a:prstGeom>
                </pic:spPr>
              </pic:pic>
            </a:graphicData>
          </a:graphic>
          <wp14:sizeRelH relativeFrom="page">
            <wp14:pctWidth>0</wp14:pctWidth>
          </wp14:sizeRelH>
          <wp14:sizeRelV relativeFrom="page">
            <wp14:pctHeight>0</wp14:pctHeight>
          </wp14:sizeRelV>
        </wp:anchor>
      </w:drawing>
    </w:r>
    <w:r w:rsidR="00242A69" w:rsidRPr="007404E9">
      <w:rPr>
        <w:rFonts w:asciiTheme="minorHAnsi" w:hAnsiTheme="minorHAnsi" w:cstheme="minorHAnsi"/>
        <w:noProof/>
        <w:sz w:val="12"/>
      </w:rPr>
      <mc:AlternateContent>
        <mc:Choice Requires="wps">
          <w:drawing>
            <wp:anchor distT="45720" distB="45720" distL="114300" distR="114300" simplePos="0" relativeHeight="251659264" behindDoc="1" locked="0" layoutInCell="1" allowOverlap="1" wp14:anchorId="29551C34" wp14:editId="2719708C">
              <wp:simplePos x="0" y="0"/>
              <wp:positionH relativeFrom="page">
                <wp:align>right</wp:align>
              </wp:positionH>
              <wp:positionV relativeFrom="paragraph">
                <wp:posOffset>-320040</wp:posOffset>
              </wp:positionV>
              <wp:extent cx="2285365" cy="1114425"/>
              <wp:effectExtent l="0" t="0" r="635" b="9525"/>
              <wp:wrapTight wrapText="bothSides">
                <wp:wrapPolygon edited="0">
                  <wp:start x="0" y="0"/>
                  <wp:lineTo x="0" y="21415"/>
                  <wp:lineTo x="21426" y="21415"/>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114425"/>
                      </a:xfrm>
                      <a:prstGeom prst="rect">
                        <a:avLst/>
                      </a:prstGeom>
                      <a:solidFill>
                        <a:srgbClr val="FFFFFF"/>
                      </a:solidFill>
                      <a:ln w="9525">
                        <a:noFill/>
                        <a:miter lim="800000"/>
                        <a:headEnd/>
                        <a:tailEnd/>
                      </a:ln>
                    </wps:spPr>
                    <wps:txbx>
                      <w:txbxContent>
                        <w:p w14:paraId="50898CB6" w14:textId="1AF7A74C" w:rsidR="007404E9" w:rsidRDefault="00740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51C34" id="_x0000_t202" coordsize="21600,21600" o:spt="202" path="m,l,21600r21600,l21600,xe">
              <v:stroke joinstyle="miter"/>
              <v:path gradientshapeok="t" o:connecttype="rect"/>
            </v:shapetype>
            <v:shape id="_x0000_s1027" type="#_x0000_t202" style="position:absolute;left:0;text-align:left;margin-left:128.75pt;margin-top:-25.2pt;width:179.95pt;height:87.7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ODQIAAPc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" stroked="f">
              <v:textbox>
                <w:txbxContent>
                  <w:p w14:paraId="50898CB6" w14:textId="1AF7A74C" w:rsidR="007404E9" w:rsidRDefault="007404E9"/>
                </w:txbxContent>
              </v:textbox>
              <w10:wrap type="tight" anchorx="page"/>
            </v:shape>
          </w:pict>
        </mc:Fallback>
      </mc:AlternateContent>
    </w:r>
    <w:r w:rsidR="00D36D59">
      <w:rPr>
        <w:noProof/>
      </w:rPr>
      <w:drawing>
        <wp:anchor distT="0" distB="0" distL="114300" distR="114300" simplePos="0" relativeHeight="251660288" behindDoc="1" locked="0" layoutInCell="1" allowOverlap="1" wp14:anchorId="5DFC2B33" wp14:editId="250B343B">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2">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74314D23" w:rsidR="007404E9" w:rsidRDefault="007404E9" w:rsidP="00781D4E">
    <w:pPr>
      <w:pStyle w:val="Header"/>
    </w:pPr>
  </w:p>
  <w:p w14:paraId="6CA8A007" w14:textId="518F40AE"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6DE5588"/>
    <w:lvl w:ilvl="0">
      <w:numFmt w:val="bullet"/>
      <w:lvlText w:val="*"/>
      <w:lvlJc w:val="left"/>
    </w:lvl>
  </w:abstractNum>
  <w:num w:numId="1" w16cid:durableId="11741530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9B"/>
    <w:rsid w:val="000002A7"/>
    <w:rsid w:val="00001254"/>
    <w:rsid w:val="00035985"/>
    <w:rsid w:val="00040471"/>
    <w:rsid w:val="00050CDB"/>
    <w:rsid w:val="00051305"/>
    <w:rsid w:val="00054E79"/>
    <w:rsid w:val="000558AD"/>
    <w:rsid w:val="00070C22"/>
    <w:rsid w:val="00074BDB"/>
    <w:rsid w:val="000A01DE"/>
    <w:rsid w:val="000A03B6"/>
    <w:rsid w:val="000C410C"/>
    <w:rsid w:val="000C761D"/>
    <w:rsid w:val="000D2F45"/>
    <w:rsid w:val="000D682A"/>
    <w:rsid w:val="000E03BF"/>
    <w:rsid w:val="00107E1E"/>
    <w:rsid w:val="00111282"/>
    <w:rsid w:val="001511D5"/>
    <w:rsid w:val="00167859"/>
    <w:rsid w:val="00167AF0"/>
    <w:rsid w:val="00174E02"/>
    <w:rsid w:val="0018124B"/>
    <w:rsid w:val="001A6189"/>
    <w:rsid w:val="001B02D3"/>
    <w:rsid w:val="001B14A1"/>
    <w:rsid w:val="001B5EA6"/>
    <w:rsid w:val="001D3DDB"/>
    <w:rsid w:val="001E0782"/>
    <w:rsid w:val="001E0862"/>
    <w:rsid w:val="001F52E7"/>
    <w:rsid w:val="0020435A"/>
    <w:rsid w:val="00216D58"/>
    <w:rsid w:val="002172A7"/>
    <w:rsid w:val="002407B1"/>
    <w:rsid w:val="00242A69"/>
    <w:rsid w:val="002434C5"/>
    <w:rsid w:val="002472EA"/>
    <w:rsid w:val="00257178"/>
    <w:rsid w:val="00267AE6"/>
    <w:rsid w:val="002871F8"/>
    <w:rsid w:val="00291F2D"/>
    <w:rsid w:val="002B2B2A"/>
    <w:rsid w:val="002C2A55"/>
    <w:rsid w:val="002C70C2"/>
    <w:rsid w:val="002D155C"/>
    <w:rsid w:val="002D2E13"/>
    <w:rsid w:val="002D6BB4"/>
    <w:rsid w:val="002E061F"/>
    <w:rsid w:val="002E2222"/>
    <w:rsid w:val="002E3E82"/>
    <w:rsid w:val="002F5E20"/>
    <w:rsid w:val="00316418"/>
    <w:rsid w:val="00317D1C"/>
    <w:rsid w:val="00347269"/>
    <w:rsid w:val="00364771"/>
    <w:rsid w:val="00367914"/>
    <w:rsid w:val="0037026F"/>
    <w:rsid w:val="003728D0"/>
    <w:rsid w:val="003733DC"/>
    <w:rsid w:val="00377BCA"/>
    <w:rsid w:val="00383E7D"/>
    <w:rsid w:val="003935E1"/>
    <w:rsid w:val="003D29FA"/>
    <w:rsid w:val="003E33F5"/>
    <w:rsid w:val="003F3C6C"/>
    <w:rsid w:val="003F698A"/>
    <w:rsid w:val="00400B45"/>
    <w:rsid w:val="004015BC"/>
    <w:rsid w:val="00406A68"/>
    <w:rsid w:val="00410564"/>
    <w:rsid w:val="004235C6"/>
    <w:rsid w:val="0043679B"/>
    <w:rsid w:val="00452A76"/>
    <w:rsid w:val="004739AF"/>
    <w:rsid w:val="00496BBF"/>
    <w:rsid w:val="004D6E16"/>
    <w:rsid w:val="004D7DCE"/>
    <w:rsid w:val="004E763F"/>
    <w:rsid w:val="004F2192"/>
    <w:rsid w:val="004F5D43"/>
    <w:rsid w:val="00510F50"/>
    <w:rsid w:val="0054086B"/>
    <w:rsid w:val="00572F66"/>
    <w:rsid w:val="00581D53"/>
    <w:rsid w:val="0058293D"/>
    <w:rsid w:val="005A37C5"/>
    <w:rsid w:val="005A4519"/>
    <w:rsid w:val="005A5E97"/>
    <w:rsid w:val="005C2920"/>
    <w:rsid w:val="006004FF"/>
    <w:rsid w:val="006047C0"/>
    <w:rsid w:val="00605BB2"/>
    <w:rsid w:val="0061215E"/>
    <w:rsid w:val="006178CF"/>
    <w:rsid w:val="00627BC0"/>
    <w:rsid w:val="00630D75"/>
    <w:rsid w:val="006333F7"/>
    <w:rsid w:val="00637093"/>
    <w:rsid w:val="00647ADA"/>
    <w:rsid w:val="00677EFB"/>
    <w:rsid w:val="006B639B"/>
    <w:rsid w:val="006D5E29"/>
    <w:rsid w:val="006E350C"/>
    <w:rsid w:val="006F110D"/>
    <w:rsid w:val="006F1113"/>
    <w:rsid w:val="006F5FA4"/>
    <w:rsid w:val="0070593A"/>
    <w:rsid w:val="007404E9"/>
    <w:rsid w:val="00750FF3"/>
    <w:rsid w:val="007617C5"/>
    <w:rsid w:val="0077456A"/>
    <w:rsid w:val="00781D4E"/>
    <w:rsid w:val="007969D2"/>
    <w:rsid w:val="007A6EF1"/>
    <w:rsid w:val="007B17C6"/>
    <w:rsid w:val="007B2260"/>
    <w:rsid w:val="007B315A"/>
    <w:rsid w:val="007D2F59"/>
    <w:rsid w:val="007D484C"/>
    <w:rsid w:val="007E2DBF"/>
    <w:rsid w:val="007E7612"/>
    <w:rsid w:val="007F0F16"/>
    <w:rsid w:val="007F25FC"/>
    <w:rsid w:val="00805A50"/>
    <w:rsid w:val="00844344"/>
    <w:rsid w:val="008511B8"/>
    <w:rsid w:val="008528E0"/>
    <w:rsid w:val="00865244"/>
    <w:rsid w:val="00870C6B"/>
    <w:rsid w:val="00872EEB"/>
    <w:rsid w:val="0087531F"/>
    <w:rsid w:val="00880950"/>
    <w:rsid w:val="00896415"/>
    <w:rsid w:val="008A16B3"/>
    <w:rsid w:val="008B0417"/>
    <w:rsid w:val="008D41E6"/>
    <w:rsid w:val="008F728C"/>
    <w:rsid w:val="00900D56"/>
    <w:rsid w:val="00921BD9"/>
    <w:rsid w:val="00933B95"/>
    <w:rsid w:val="00934CDB"/>
    <w:rsid w:val="00935677"/>
    <w:rsid w:val="00946D17"/>
    <w:rsid w:val="00956064"/>
    <w:rsid w:val="00956096"/>
    <w:rsid w:val="0095686E"/>
    <w:rsid w:val="009746FA"/>
    <w:rsid w:val="00980593"/>
    <w:rsid w:val="009C2EB7"/>
    <w:rsid w:val="009F06D5"/>
    <w:rsid w:val="00A10EEF"/>
    <w:rsid w:val="00A23043"/>
    <w:rsid w:val="00A32B7F"/>
    <w:rsid w:val="00A43016"/>
    <w:rsid w:val="00A5505F"/>
    <w:rsid w:val="00A66335"/>
    <w:rsid w:val="00A759BB"/>
    <w:rsid w:val="00A84670"/>
    <w:rsid w:val="00A87960"/>
    <w:rsid w:val="00AA4B5E"/>
    <w:rsid w:val="00AA5118"/>
    <w:rsid w:val="00AA618D"/>
    <w:rsid w:val="00AB3601"/>
    <w:rsid w:val="00B00D2B"/>
    <w:rsid w:val="00B02AFB"/>
    <w:rsid w:val="00B440F8"/>
    <w:rsid w:val="00B568C6"/>
    <w:rsid w:val="00B61529"/>
    <w:rsid w:val="00B631B7"/>
    <w:rsid w:val="00B643F6"/>
    <w:rsid w:val="00B7720C"/>
    <w:rsid w:val="00B82778"/>
    <w:rsid w:val="00B83AE8"/>
    <w:rsid w:val="00BA05EE"/>
    <w:rsid w:val="00BA1913"/>
    <w:rsid w:val="00BA50DA"/>
    <w:rsid w:val="00BA77AD"/>
    <w:rsid w:val="00BD21F1"/>
    <w:rsid w:val="00BD6D0F"/>
    <w:rsid w:val="00BD78FD"/>
    <w:rsid w:val="00BE466E"/>
    <w:rsid w:val="00BF0C0D"/>
    <w:rsid w:val="00BF7434"/>
    <w:rsid w:val="00C27676"/>
    <w:rsid w:val="00C41704"/>
    <w:rsid w:val="00C946D9"/>
    <w:rsid w:val="00CA2E48"/>
    <w:rsid w:val="00CD0B2D"/>
    <w:rsid w:val="00D020A6"/>
    <w:rsid w:val="00D12A20"/>
    <w:rsid w:val="00D16F42"/>
    <w:rsid w:val="00D3296D"/>
    <w:rsid w:val="00D36D59"/>
    <w:rsid w:val="00D46856"/>
    <w:rsid w:val="00D502ED"/>
    <w:rsid w:val="00D70540"/>
    <w:rsid w:val="00D82A1E"/>
    <w:rsid w:val="00D8361D"/>
    <w:rsid w:val="00DA7452"/>
    <w:rsid w:val="00DC33E5"/>
    <w:rsid w:val="00E07FE4"/>
    <w:rsid w:val="00E16ED0"/>
    <w:rsid w:val="00E35890"/>
    <w:rsid w:val="00E478A8"/>
    <w:rsid w:val="00E53916"/>
    <w:rsid w:val="00E55924"/>
    <w:rsid w:val="00E56A28"/>
    <w:rsid w:val="00E706CA"/>
    <w:rsid w:val="00E70B83"/>
    <w:rsid w:val="00E7619B"/>
    <w:rsid w:val="00EA7330"/>
    <w:rsid w:val="00EB17BD"/>
    <w:rsid w:val="00ED36D9"/>
    <w:rsid w:val="00ED70BD"/>
    <w:rsid w:val="00EF2A76"/>
    <w:rsid w:val="00EF4507"/>
    <w:rsid w:val="00F07150"/>
    <w:rsid w:val="00F15329"/>
    <w:rsid w:val="00F47F36"/>
    <w:rsid w:val="00F95837"/>
    <w:rsid w:val="00FA7008"/>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 w:type="paragraph" w:styleId="NoSpacing">
    <w:name w:val="No Spacing"/>
    <w:uiPriority w:val="1"/>
    <w:qFormat/>
    <w:rsid w:val="002B2B2A"/>
    <w:pPr>
      <w:ind w:left="370" w:hanging="10"/>
      <w:jc w:val="both"/>
    </w:pPr>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2D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fox@kirksandall-inf.doncaster.sch.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6" ma:contentTypeDescription="Create a new document." ma:contentTypeScope="" ma:versionID="411c8ecedafb49a0e4e69f3867255ca8">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60472cb4aef837208aef8afa0039acde"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A154-EA38-45BB-8559-B2E1AF0B2D4D}">
  <ds:schemaRefs>
    <ds:schemaRef ds:uri="http://schemas.microsoft.com/sharepoint/v3/contenttype/forms"/>
  </ds:schemaRefs>
</ds:datastoreItem>
</file>

<file path=customXml/itemProps2.xml><?xml version="1.0" encoding="utf-8"?>
<ds:datastoreItem xmlns:ds="http://schemas.openxmlformats.org/officeDocument/2006/customXml" ds:itemID="{AC0F1F7E-6761-4BC1-8ED1-7EA2DA64C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0E650-B558-47FE-A7FC-0D2979EE32BA}">
  <ds:schemaRefs>
    <ds:schemaRef ds:uri="http://schemas.microsoft.com/office/2006/metadata/properties"/>
    <ds:schemaRef ds:uri="http://schemas.microsoft.com/office/infopath/2007/PartnerControls"/>
    <ds:schemaRef ds:uri="7d563b83-7431-4854-8c4a-d8b77f5d7e3d"/>
    <ds:schemaRef ds:uri="7fc3984a-d714-46d5-96ed-a3b931e63195"/>
  </ds:schemaRefs>
</ds:datastoreItem>
</file>

<file path=customXml/itemProps4.xml><?xml version="1.0" encoding="utf-8"?>
<ds:datastoreItem xmlns:ds="http://schemas.openxmlformats.org/officeDocument/2006/customXml" ds:itemID="{5CE53A19-CCBE-4862-9CEC-85F8331B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8117</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sbm</cp:lastModifiedBy>
  <cp:revision>2</cp:revision>
  <cp:lastPrinted>2021-06-21T13:11:00Z</cp:lastPrinted>
  <dcterms:created xsi:type="dcterms:W3CDTF">2025-03-03T09:41:00Z</dcterms:created>
  <dcterms:modified xsi:type="dcterms:W3CDTF">2025-03-03T09:41:00Z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